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D" w:rsidRPr="00367F2D" w:rsidRDefault="00367F2D" w:rsidP="00367F2D">
      <w:pPr>
        <w:spacing w:after="0" w:line="240" w:lineRule="auto"/>
        <w:jc w:val="center"/>
        <w:rPr>
          <w:b/>
          <w:i/>
          <w:sz w:val="28"/>
          <w:szCs w:val="28"/>
        </w:rPr>
      </w:pPr>
      <w:r w:rsidRPr="00367F2D">
        <w:rPr>
          <w:b/>
          <w:i/>
          <w:sz w:val="28"/>
          <w:szCs w:val="28"/>
        </w:rPr>
        <w:t>Millo / Millo pro</w:t>
      </w:r>
    </w:p>
    <w:p w:rsidR="00367F2D" w:rsidRDefault="00367F2D" w:rsidP="00367F2D">
      <w:pPr>
        <w:spacing w:after="0" w:line="240" w:lineRule="auto"/>
        <w:jc w:val="center"/>
        <w:rPr>
          <w:b/>
          <w:i/>
          <w:sz w:val="28"/>
          <w:szCs w:val="28"/>
        </w:rPr>
      </w:pPr>
      <w:r w:rsidRPr="00367F2D">
        <w:rPr>
          <w:b/>
          <w:i/>
          <w:sz w:val="28"/>
          <w:szCs w:val="28"/>
        </w:rPr>
        <w:t>No. 1804-x000 / 1805-x000</w:t>
      </w:r>
    </w:p>
    <w:p w:rsidR="00367F2D" w:rsidRDefault="00367F2D" w:rsidP="00367F2D">
      <w:pPr>
        <w:spacing w:after="0" w:line="240" w:lineRule="auto"/>
        <w:jc w:val="center"/>
      </w:pPr>
    </w:p>
    <w:p w:rsidR="00367F2D" w:rsidRPr="00237443" w:rsidRDefault="00367F2D" w:rsidP="00367F2D">
      <w:pPr>
        <w:spacing w:after="0" w:line="240" w:lineRule="auto"/>
        <w:rPr>
          <w:b/>
          <w:sz w:val="28"/>
          <w:szCs w:val="28"/>
        </w:rPr>
      </w:pPr>
      <w:r w:rsidRPr="00237443">
        <w:rPr>
          <w:b/>
          <w:sz w:val="28"/>
          <w:szCs w:val="28"/>
        </w:rPr>
        <w:t>Obsah</w:t>
      </w:r>
    </w:p>
    <w:p w:rsidR="00367F2D" w:rsidRDefault="00367F2D" w:rsidP="00367F2D">
      <w:pPr>
        <w:spacing w:after="0" w:line="240" w:lineRule="auto"/>
      </w:pPr>
      <w:r>
        <w:t>Úvod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F2D" w:rsidRDefault="00367F2D" w:rsidP="00367F2D">
      <w:pPr>
        <w:spacing w:after="0" w:line="240" w:lineRule="auto"/>
      </w:pPr>
      <w:r>
        <w:t>Symboly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F2D" w:rsidRDefault="00367F2D" w:rsidP="00367F2D">
      <w:pPr>
        <w:spacing w:after="0" w:line="240" w:lineRule="auto"/>
      </w:pPr>
      <w:r>
        <w:t>Informace pro zákazníky</w:t>
      </w:r>
      <w:r>
        <w:tab/>
      </w:r>
      <w:r>
        <w:tab/>
      </w:r>
      <w:r>
        <w:tab/>
      </w:r>
      <w:r>
        <w:tab/>
      </w:r>
      <w:r>
        <w:tab/>
      </w:r>
    </w:p>
    <w:p w:rsidR="00367F2D" w:rsidRPr="00237443" w:rsidRDefault="00367F2D" w:rsidP="00367F2D">
      <w:pPr>
        <w:spacing w:after="0" w:line="240" w:lineRule="auto"/>
        <w:rPr>
          <w:b/>
        </w:rPr>
      </w:pPr>
      <w:r w:rsidRPr="00237443">
        <w:rPr>
          <w:b/>
        </w:rPr>
        <w:t>Návod k obsluze</w:t>
      </w:r>
    </w:p>
    <w:p w:rsidR="00367F2D" w:rsidRDefault="00367F2D" w:rsidP="00367F2D">
      <w:pPr>
        <w:spacing w:after="0" w:line="240" w:lineRule="auto"/>
      </w:pPr>
      <w:r>
        <w:t>1. Nastavení a instalace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F2D" w:rsidRPr="00237443" w:rsidRDefault="00367F2D" w:rsidP="00367F2D">
      <w:pPr>
        <w:spacing w:after="0" w:line="240" w:lineRule="auto"/>
      </w:pPr>
      <w:r w:rsidRPr="00237443">
        <w:rPr>
          <w:i/>
        </w:rPr>
        <w:tab/>
        <w:t>1.1 Nastavení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367F2D" w:rsidRPr="00237443" w:rsidRDefault="00367F2D" w:rsidP="00367F2D">
      <w:pPr>
        <w:spacing w:after="0" w:line="240" w:lineRule="auto"/>
        <w:rPr>
          <w:i/>
        </w:rPr>
      </w:pPr>
      <w:r w:rsidRPr="00237443">
        <w:rPr>
          <w:i/>
        </w:rPr>
        <w:tab/>
        <w:t>1.2 Elektrické zapojení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367F2D" w:rsidRPr="00237443" w:rsidRDefault="00367F2D" w:rsidP="00367F2D">
      <w:pPr>
        <w:spacing w:after="0" w:line="240" w:lineRule="auto"/>
        <w:rPr>
          <w:i/>
        </w:rPr>
      </w:pPr>
      <w:r w:rsidRPr="00237443">
        <w:rPr>
          <w:i/>
        </w:rPr>
        <w:tab/>
        <w:t>1.3 Připojení odsávání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367F2D" w:rsidRPr="00237443" w:rsidRDefault="00367F2D" w:rsidP="00367F2D">
      <w:pPr>
        <w:spacing w:after="0" w:line="240" w:lineRule="auto"/>
      </w:pPr>
      <w:r w:rsidRPr="00237443">
        <w:rPr>
          <w:b/>
          <w:i/>
        </w:rPr>
        <w:tab/>
      </w:r>
      <w:r w:rsidRPr="00237443">
        <w:rPr>
          <w:b/>
          <w:i/>
        </w:rPr>
        <w:tab/>
        <w:t>1.3.1 Millo pro</w:t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</w:p>
    <w:p w:rsidR="00367F2D" w:rsidRDefault="00367F2D" w:rsidP="00367F2D">
      <w:pPr>
        <w:spacing w:after="0" w:line="240" w:lineRule="auto"/>
      </w:pPr>
      <w:r>
        <w:t>2. Provoz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F2D" w:rsidRPr="00237443" w:rsidRDefault="00367F2D" w:rsidP="00367F2D">
      <w:pPr>
        <w:spacing w:after="0" w:line="240" w:lineRule="auto"/>
      </w:pPr>
      <w:r w:rsidRPr="00237443">
        <w:rPr>
          <w:i/>
        </w:rPr>
        <w:tab/>
        <w:t xml:space="preserve">2.1 </w:t>
      </w:r>
      <w:r w:rsidR="00466E9D" w:rsidRPr="00237443">
        <w:rPr>
          <w:i/>
        </w:rPr>
        <w:t>Ovládací prvky</w:t>
      </w:r>
      <w:r w:rsidR="00466E9D" w:rsidRPr="00237443">
        <w:rPr>
          <w:i/>
        </w:rPr>
        <w:tab/>
      </w:r>
      <w:r w:rsidR="00466E9D" w:rsidRPr="00237443">
        <w:rPr>
          <w:i/>
        </w:rPr>
        <w:tab/>
      </w:r>
      <w:r w:rsidR="00466E9D" w:rsidRPr="00237443">
        <w:rPr>
          <w:i/>
        </w:rPr>
        <w:tab/>
      </w:r>
      <w:r w:rsidR="00466E9D" w:rsidRPr="00237443">
        <w:rPr>
          <w:i/>
        </w:rPr>
        <w:tab/>
      </w:r>
      <w:r w:rsidR="00466E9D"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</w:pPr>
      <w:r w:rsidRPr="00237443">
        <w:rPr>
          <w:i/>
        </w:rPr>
        <w:tab/>
        <w:t>2.2</w:t>
      </w:r>
      <w:r w:rsidR="00DB069B">
        <w:rPr>
          <w:i/>
        </w:rPr>
        <w:t xml:space="preserve"> Zapnutí/vypnutí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</w:pPr>
      <w:r w:rsidRPr="00237443">
        <w:rPr>
          <w:i/>
        </w:rPr>
        <w:tab/>
        <w:t>2.3 Návod k obsluze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2.4 Nastavení výšky frézy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2.5 Výměna frézy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Default="00466E9D" w:rsidP="00367F2D">
      <w:pPr>
        <w:spacing w:after="0" w:line="240" w:lineRule="auto"/>
      </w:pPr>
      <w:r>
        <w:t>3. Čištění / Údržba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3.1 Čištění krytu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3.2 Čištění pracovního stolku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3.3 Výměna pojistky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b/>
          <w:i/>
        </w:rPr>
      </w:pPr>
      <w:r w:rsidRPr="00237443">
        <w:rPr>
          <w:b/>
          <w:i/>
        </w:rPr>
        <w:tab/>
      </w:r>
      <w:r w:rsidRPr="00237443">
        <w:rPr>
          <w:b/>
          <w:i/>
        </w:rPr>
        <w:tab/>
        <w:t>3.3.1 Millo</w:t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</w:p>
    <w:p w:rsidR="00466E9D" w:rsidRPr="00237443" w:rsidRDefault="00466E9D" w:rsidP="00367F2D">
      <w:pPr>
        <w:spacing w:after="0" w:line="240" w:lineRule="auto"/>
        <w:rPr>
          <w:b/>
          <w:i/>
        </w:rPr>
      </w:pPr>
      <w:r w:rsidRPr="00237443">
        <w:rPr>
          <w:b/>
          <w:i/>
        </w:rPr>
        <w:tab/>
      </w:r>
      <w:r w:rsidRPr="00237443">
        <w:rPr>
          <w:b/>
          <w:i/>
        </w:rPr>
        <w:tab/>
        <w:t>3.3.2 Millo pro</w:t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  <w:r w:rsidRPr="00237443">
        <w:rPr>
          <w:b/>
          <w:i/>
        </w:rPr>
        <w:tab/>
      </w:r>
    </w:p>
    <w:p w:rsidR="00466E9D" w:rsidRDefault="00466E9D" w:rsidP="00367F2D">
      <w:pPr>
        <w:spacing w:after="0" w:line="240" w:lineRule="auto"/>
      </w:pPr>
      <w:r>
        <w:t>4. Výměna dílů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Default="00466E9D" w:rsidP="00367F2D">
      <w:pPr>
        <w:spacing w:after="0" w:line="240" w:lineRule="auto"/>
      </w:pPr>
      <w:r>
        <w:t>5. Obsah balení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Default="00466E9D" w:rsidP="00367F2D">
      <w:pPr>
        <w:spacing w:after="0" w:line="240" w:lineRule="auto"/>
      </w:pPr>
      <w:r>
        <w:t>6. Modely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Default="00466E9D" w:rsidP="00367F2D">
      <w:pPr>
        <w:spacing w:after="0" w:line="240" w:lineRule="auto"/>
      </w:pPr>
      <w:r>
        <w:t>7. Příslušenství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Default="00466E9D" w:rsidP="00367F2D">
      <w:pPr>
        <w:spacing w:after="0" w:line="240" w:lineRule="auto"/>
      </w:pPr>
      <w:r>
        <w:t>8. Chybová hlášení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Pr="00237443" w:rsidRDefault="00466E9D" w:rsidP="00367F2D">
      <w:pPr>
        <w:spacing w:after="0" w:line="240" w:lineRule="auto"/>
        <w:rPr>
          <w:b/>
        </w:rPr>
      </w:pPr>
      <w:r w:rsidRPr="00237443">
        <w:rPr>
          <w:b/>
        </w:rPr>
        <w:t>Informace pro zákazníka</w:t>
      </w:r>
    </w:p>
    <w:p w:rsidR="00466E9D" w:rsidRDefault="00466E9D" w:rsidP="00367F2D">
      <w:pPr>
        <w:spacing w:after="0" w:line="240" w:lineRule="auto"/>
      </w:pPr>
      <w:r>
        <w:t>A. Použití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A.1 Správné použití jednotky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A.2 Nesprávné použití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Pr="00237443" w:rsidRDefault="00466E9D" w:rsidP="00367F2D">
      <w:pPr>
        <w:spacing w:after="0" w:line="240" w:lineRule="auto"/>
        <w:rPr>
          <w:i/>
        </w:rPr>
      </w:pPr>
      <w:r w:rsidRPr="00237443">
        <w:rPr>
          <w:i/>
        </w:rPr>
        <w:tab/>
        <w:t>A.3 Podmínky okolního prostředí</w:t>
      </w:r>
    </w:p>
    <w:p w:rsidR="00466E9D" w:rsidRPr="00237443" w:rsidRDefault="00466E9D" w:rsidP="00367F2D">
      <w:pPr>
        <w:spacing w:after="0" w:line="240" w:lineRule="auto"/>
      </w:pPr>
      <w:r w:rsidRPr="00237443">
        <w:rPr>
          <w:i/>
        </w:rPr>
        <w:tab/>
        <w:t>(podle DIN EN 61010-1)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466E9D" w:rsidRDefault="00466E9D" w:rsidP="00367F2D">
      <w:pPr>
        <w:spacing w:after="0" w:line="240" w:lineRule="auto"/>
      </w:pPr>
      <w:r>
        <w:t>B. Nebezpečí a varování</w:t>
      </w:r>
      <w:r>
        <w:tab/>
      </w:r>
      <w:r>
        <w:tab/>
      </w:r>
      <w:r>
        <w:tab/>
      </w:r>
      <w:r>
        <w:tab/>
      </w:r>
      <w:r>
        <w:tab/>
      </w:r>
    </w:p>
    <w:p w:rsidR="00237443" w:rsidRDefault="00466E9D" w:rsidP="00367F2D">
      <w:pPr>
        <w:spacing w:after="0" w:line="240" w:lineRule="auto"/>
      </w:pPr>
      <w:r>
        <w:t xml:space="preserve">C. </w:t>
      </w:r>
      <w:r w:rsidR="007414B7">
        <w:t>Obsluhující osoby</w:t>
      </w:r>
      <w:r w:rsidR="00237443">
        <w:tab/>
      </w:r>
      <w:r w:rsidR="00237443">
        <w:tab/>
      </w:r>
      <w:r w:rsidR="00237443">
        <w:tab/>
      </w:r>
      <w:r w:rsidR="00237443">
        <w:tab/>
      </w:r>
      <w:r w:rsidR="00237443">
        <w:tab/>
      </w:r>
      <w:r w:rsidR="00237443">
        <w:tab/>
      </w:r>
    </w:p>
    <w:p w:rsidR="00237443" w:rsidRDefault="00237443" w:rsidP="00367F2D">
      <w:pPr>
        <w:spacing w:after="0" w:line="240" w:lineRule="auto"/>
      </w:pPr>
      <w:r>
        <w:t>D. Před instalací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443" w:rsidRPr="00237443" w:rsidRDefault="00237443" w:rsidP="00367F2D">
      <w:pPr>
        <w:spacing w:after="0" w:line="240" w:lineRule="auto"/>
      </w:pPr>
      <w:r w:rsidRPr="00237443">
        <w:rPr>
          <w:i/>
        </w:rPr>
        <w:tab/>
        <w:t>D.1 Připojení odsávání</w:t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  <w:r w:rsidRPr="00237443">
        <w:rPr>
          <w:i/>
        </w:rPr>
        <w:tab/>
      </w:r>
    </w:p>
    <w:p w:rsidR="00237443" w:rsidRDefault="00237443" w:rsidP="00367F2D">
      <w:pPr>
        <w:spacing w:after="0" w:line="240" w:lineRule="auto"/>
      </w:pPr>
      <w:r>
        <w:t>E. Opravy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E9D" w:rsidRDefault="00237443" w:rsidP="00367F2D">
      <w:pPr>
        <w:spacing w:after="0" w:line="240" w:lineRule="auto"/>
      </w:pPr>
      <w:r>
        <w:t xml:space="preserve">F. Pokyny pro </w:t>
      </w:r>
      <w:r w:rsidR="00555897">
        <w:t>nakládání s odpady</w:t>
      </w:r>
      <w:r>
        <w:tab/>
      </w:r>
      <w:r>
        <w:tab/>
      </w:r>
      <w:r>
        <w:tab/>
      </w:r>
      <w:r>
        <w:tab/>
      </w:r>
    </w:p>
    <w:p w:rsidR="00237443" w:rsidRPr="00237443" w:rsidRDefault="00237443" w:rsidP="00367F2D">
      <w:pPr>
        <w:spacing w:after="0" w:line="240" w:lineRule="auto"/>
      </w:pPr>
      <w:r w:rsidRPr="00237443">
        <w:rPr>
          <w:i/>
        </w:rPr>
        <w:tab/>
        <w:t>F.1 Pokyny pro nakládání s odpady pro země EU</w:t>
      </w:r>
      <w:r w:rsidRPr="00237443">
        <w:rPr>
          <w:i/>
        </w:rPr>
        <w:tab/>
      </w:r>
    </w:p>
    <w:p w:rsidR="00237443" w:rsidRPr="00237443" w:rsidRDefault="00237443" w:rsidP="00367F2D">
      <w:pPr>
        <w:spacing w:after="0" w:line="240" w:lineRule="auto"/>
      </w:pPr>
      <w:r w:rsidRPr="00237443">
        <w:rPr>
          <w:i/>
        </w:rPr>
        <w:tab/>
        <w:t>F.2 Informace speciálně pro zákazníky v Německu</w:t>
      </w:r>
      <w:r w:rsidRPr="00237443">
        <w:rPr>
          <w:i/>
        </w:rPr>
        <w:tab/>
      </w:r>
    </w:p>
    <w:p w:rsidR="00237443" w:rsidRDefault="00237443" w:rsidP="00367F2D">
      <w:pPr>
        <w:spacing w:after="0" w:line="240" w:lineRule="auto"/>
      </w:pPr>
      <w:r>
        <w:t>G. Technické údaje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443" w:rsidRDefault="00237443" w:rsidP="00367F2D">
      <w:pPr>
        <w:spacing w:after="0" w:line="240" w:lineRule="auto"/>
      </w:pPr>
      <w:r>
        <w:t xml:space="preserve">H. </w:t>
      </w:r>
      <w:r w:rsidR="00CB1A39">
        <w:t>Odmítnutí</w:t>
      </w:r>
      <w:r>
        <w:t xml:space="preserve"> závazků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443" w:rsidRDefault="00237443" w:rsidP="00367F2D">
      <w:pPr>
        <w:spacing w:after="0" w:line="240" w:lineRule="auto"/>
      </w:pPr>
      <w:r>
        <w:t>I. Záruka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443" w:rsidRDefault="00237443" w:rsidP="00367F2D">
      <w:pPr>
        <w:spacing w:after="0" w:line="240" w:lineRule="auto"/>
      </w:pPr>
    </w:p>
    <w:p w:rsidR="00367F2D" w:rsidRPr="00367F2D" w:rsidRDefault="00367F2D" w:rsidP="00367F2D">
      <w:pPr>
        <w:spacing w:after="0" w:line="240" w:lineRule="auto"/>
      </w:pPr>
    </w:p>
    <w:p w:rsidR="00367F2D" w:rsidRDefault="00367F2D" w:rsidP="00367F2D">
      <w:pPr>
        <w:spacing w:after="0" w:line="240" w:lineRule="auto"/>
        <w:rPr>
          <w:b/>
          <w:sz w:val="28"/>
          <w:szCs w:val="28"/>
        </w:rPr>
      </w:pPr>
    </w:p>
    <w:p w:rsidR="00237443" w:rsidRDefault="00237443" w:rsidP="00367F2D">
      <w:pPr>
        <w:tabs>
          <w:tab w:val="left" w:pos="1755"/>
        </w:tabs>
        <w:spacing w:after="0" w:line="240" w:lineRule="auto"/>
        <w:rPr>
          <w:b/>
        </w:rPr>
      </w:pPr>
    </w:p>
    <w:p w:rsidR="00974CE4" w:rsidRPr="00555897" w:rsidRDefault="00974CE4" w:rsidP="00367F2D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555897">
        <w:rPr>
          <w:b/>
          <w:sz w:val="24"/>
          <w:szCs w:val="24"/>
        </w:rPr>
        <w:lastRenderedPageBreak/>
        <w:t>Úvod</w:t>
      </w:r>
    </w:p>
    <w:p w:rsidR="00974CE4" w:rsidRDefault="00974CE4" w:rsidP="00367F2D">
      <w:pPr>
        <w:tabs>
          <w:tab w:val="left" w:pos="1755"/>
        </w:tabs>
        <w:spacing w:after="0" w:line="240" w:lineRule="auto"/>
      </w:pPr>
      <w:r>
        <w:t xml:space="preserve">Těší nás, že jste se rozhodli </w:t>
      </w:r>
      <w:r w:rsidR="00D75129">
        <w:t>zakoupit frézu</w:t>
      </w:r>
      <w:r w:rsidR="00BD220E">
        <w:t xml:space="preserve"> modelů zubních oblouků </w:t>
      </w:r>
      <w:r w:rsidR="00B1180F" w:rsidRPr="00BD220E">
        <w:rPr>
          <w:i/>
        </w:rPr>
        <w:t>Millo</w:t>
      </w:r>
      <w:r w:rsidR="00B1180F">
        <w:t xml:space="preserve"> nebo </w:t>
      </w:r>
      <w:r w:rsidR="00B1180F" w:rsidRPr="00BD220E">
        <w:rPr>
          <w:i/>
        </w:rPr>
        <w:t>Millo</w:t>
      </w:r>
      <w:r w:rsidR="00B1180F">
        <w:t xml:space="preserve"> </w:t>
      </w:r>
      <w:r w:rsidR="00B1180F" w:rsidRPr="007A5F99">
        <w:rPr>
          <w:i/>
        </w:rPr>
        <w:t>pro</w:t>
      </w:r>
      <w:r w:rsidR="00BD220E">
        <w:t>.</w:t>
      </w:r>
    </w:p>
    <w:p w:rsidR="00BD220E" w:rsidRDefault="00BD220E" w:rsidP="00367F2D">
      <w:pPr>
        <w:spacing w:after="0" w:line="240" w:lineRule="auto"/>
      </w:pPr>
      <w:r>
        <w:t xml:space="preserve">Tato jednotka vytyčuje nové standardy ve funkčnosti, efektivitě i ergonomii. </w:t>
      </w:r>
    </w:p>
    <w:p w:rsidR="00BD220E" w:rsidRPr="00555897" w:rsidRDefault="00BD220E" w:rsidP="00367F2D">
      <w:pPr>
        <w:spacing w:after="0" w:line="240" w:lineRule="auto"/>
        <w:rPr>
          <w:i/>
        </w:rPr>
      </w:pPr>
      <w:r w:rsidRPr="00555897">
        <w:rPr>
          <w:i/>
        </w:rPr>
        <w:t>I: Prosíme o pečlivé přečtení následujícího návodu k obsluze a dodržení bezpečnostních pokynů, zajistíte tak dlouhou a bezproblémovou práci s jednotkou.</w:t>
      </w:r>
    </w:p>
    <w:p w:rsidR="00BD220E" w:rsidRDefault="00BD220E" w:rsidP="00367F2D">
      <w:pPr>
        <w:spacing w:after="0" w:line="240" w:lineRule="auto"/>
      </w:pPr>
    </w:p>
    <w:p w:rsidR="00BD220E" w:rsidRPr="00555897" w:rsidRDefault="00BD220E" w:rsidP="00367F2D">
      <w:pPr>
        <w:spacing w:after="0" w:line="240" w:lineRule="auto"/>
        <w:rPr>
          <w:b/>
          <w:sz w:val="24"/>
          <w:szCs w:val="24"/>
        </w:rPr>
      </w:pPr>
      <w:r w:rsidRPr="00555897">
        <w:rPr>
          <w:b/>
          <w:sz w:val="24"/>
          <w:szCs w:val="24"/>
        </w:rPr>
        <w:t>Symboly</w:t>
      </w:r>
    </w:p>
    <w:p w:rsidR="00BD220E" w:rsidRDefault="00BD220E" w:rsidP="00367F2D">
      <w:pPr>
        <w:spacing w:after="0" w:line="240" w:lineRule="auto"/>
      </w:pPr>
      <w:r>
        <w:t>Následující symboly jsou vyobrazené v tomto návodu nebo na samotném přístroji a znamenají:</w:t>
      </w:r>
    </w:p>
    <w:p w:rsidR="00974CE4" w:rsidRDefault="000E1062" w:rsidP="00367F2D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E4">
        <w:t>Výstraha – riziko nebezpečí vzniku úrazu.</w:t>
      </w:r>
    </w:p>
    <w:p w:rsidR="00974CE4" w:rsidRDefault="000E1062" w:rsidP="00367F2D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E4">
        <w:t>Výstraha – riziko vzniku úrazu elektrickým proudem.</w:t>
      </w:r>
    </w:p>
    <w:p w:rsidR="00032BFF" w:rsidRDefault="00032BFF" w:rsidP="00367F2D">
      <w:pPr>
        <w:spacing w:after="0" w:line="240" w:lineRule="auto"/>
      </w:pPr>
      <w:r>
        <w:tab/>
      </w:r>
      <w:r>
        <w:tab/>
      </w:r>
    </w:p>
    <w:p w:rsidR="00974CE4" w:rsidRDefault="00974CE4" w:rsidP="00367F2D">
      <w:pPr>
        <w:tabs>
          <w:tab w:val="left" w:pos="1755"/>
        </w:tabs>
        <w:spacing w:after="0" w:line="240" w:lineRule="auto"/>
      </w:pPr>
      <w:r>
        <w:rPr>
          <w:b/>
          <w:sz w:val="56"/>
          <w:szCs w:val="56"/>
        </w:rPr>
        <w:t xml:space="preserve">   </w:t>
      </w:r>
      <w:r w:rsidRPr="00380804">
        <w:rPr>
          <w:b/>
          <w:sz w:val="56"/>
          <w:szCs w:val="56"/>
        </w:rPr>
        <w:t>!</w:t>
      </w:r>
      <w:r>
        <w:rPr>
          <w:b/>
        </w:rPr>
        <w:t xml:space="preserve">           </w:t>
      </w:r>
      <w:r w:rsidR="00032BFF">
        <w:rPr>
          <w:b/>
        </w:rPr>
        <w:t xml:space="preserve">Upozornění - </w:t>
      </w:r>
      <w:r>
        <w:t>při nedodržení upozornění hrozí nebezpečí poškození přístroje.</w:t>
      </w:r>
    </w:p>
    <w:p w:rsidR="00974CE4" w:rsidRDefault="00974CE4" w:rsidP="00367F2D">
      <w:pPr>
        <w:tabs>
          <w:tab w:val="left" w:pos="1755"/>
        </w:tabs>
        <w:spacing w:after="0" w:line="240" w:lineRule="auto"/>
      </w:pPr>
      <w:r>
        <w:rPr>
          <w:rFonts w:ascii="Harlow Solid Italic" w:hAnsi="Harlow Solid Italic"/>
          <w:b/>
          <w:sz w:val="48"/>
          <w:szCs w:val="48"/>
        </w:rPr>
        <w:t xml:space="preserve">   </w:t>
      </w:r>
      <w:r w:rsidRPr="00380804">
        <w:rPr>
          <w:rFonts w:ascii="Harlow Solid Italic" w:hAnsi="Harlow Solid Italic"/>
          <w:b/>
          <w:sz w:val="48"/>
          <w:szCs w:val="48"/>
        </w:rPr>
        <w:t>i</w:t>
      </w:r>
      <w:r>
        <w:rPr>
          <w:rFonts w:ascii="Harlow Solid Italic" w:hAnsi="Harlow Solid Italic"/>
          <w:b/>
        </w:rPr>
        <w:t xml:space="preserve"> </w:t>
      </w:r>
      <w:r>
        <w:rPr>
          <w:b/>
        </w:rPr>
        <w:t xml:space="preserve"> </w:t>
      </w:r>
      <w:r>
        <w:t xml:space="preserve">          </w:t>
      </w:r>
      <w:r w:rsidR="00032BFF">
        <w:t>Informace</w:t>
      </w:r>
      <w:r>
        <w:t xml:space="preserve">  –  poznámka k usnadnění obsluhy přístroje. </w:t>
      </w:r>
    </w:p>
    <w:p w:rsidR="00BD220E" w:rsidRDefault="000E1062" w:rsidP="00367F2D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381000" cy="3810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62B">
        <w:t xml:space="preserve">         </w:t>
      </w:r>
      <w:r w:rsidR="00032BFF">
        <w:t>Upozornění – používejte ochranné brýle.</w:t>
      </w:r>
    </w:p>
    <w:p w:rsidR="00032BFF" w:rsidRDefault="002F1047" w:rsidP="00367F2D">
      <w:pPr>
        <w:tabs>
          <w:tab w:val="left" w:pos="1755"/>
        </w:tabs>
        <w:spacing w:after="0" w:line="240" w:lineRule="auto"/>
      </w:pPr>
      <w:r>
        <w:rPr>
          <w:noProof/>
        </w:rPr>
        <w:pict>
          <v:oval id="_x0000_s1032" style="position:absolute;margin-left:10.15pt;margin-top:12.45pt;width:30.75pt;height:27.75pt;z-index:251657216"/>
        </w:pict>
      </w:r>
    </w:p>
    <w:p w:rsidR="00032BFF" w:rsidRDefault="00032BFF" w:rsidP="00367F2D">
      <w:pPr>
        <w:tabs>
          <w:tab w:val="left" w:pos="1755"/>
        </w:tabs>
        <w:spacing w:after="0" w:line="240" w:lineRule="auto"/>
      </w:pPr>
      <w:r>
        <w:t xml:space="preserve">                      Upozornění  - používejte ochrannou masku obličeje. </w:t>
      </w:r>
      <w:r>
        <w:tab/>
      </w:r>
    </w:p>
    <w:p w:rsidR="00BD220E" w:rsidRDefault="00BD220E" w:rsidP="00367F2D">
      <w:pPr>
        <w:tabs>
          <w:tab w:val="left" w:pos="1755"/>
        </w:tabs>
        <w:spacing w:after="0" w:line="240" w:lineRule="auto"/>
      </w:pPr>
    </w:p>
    <w:p w:rsidR="00BD220E" w:rsidRDefault="002F1047" w:rsidP="00367F2D">
      <w:pPr>
        <w:tabs>
          <w:tab w:val="left" w:pos="1755"/>
        </w:tabs>
        <w:spacing w:after="0" w:line="240" w:lineRule="auto"/>
      </w:pPr>
      <w:r w:rsidRPr="002F1047">
        <w:rPr>
          <w:rFonts w:ascii="Harlow Solid Italic" w:hAnsi="Harlow Solid Italic"/>
          <w:b/>
          <w:noProof/>
          <w:sz w:val="48"/>
          <w:szCs w:val="4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-10.85pt;margin-top:4.3pt;width:35.25pt;height:9pt;z-index:251655168"/>
        </w:pict>
      </w:r>
    </w:p>
    <w:p w:rsidR="00974CE4" w:rsidRDefault="002F1047" w:rsidP="00367F2D">
      <w:pPr>
        <w:tabs>
          <w:tab w:val="left" w:pos="1755"/>
        </w:tabs>
        <w:spacing w:after="0" w:line="240" w:lineRule="auto"/>
      </w:pPr>
      <w:r w:rsidRPr="002F1047">
        <w:rPr>
          <w:rFonts w:ascii="Harlow Solid Italic" w:hAnsi="Harlow Solid Italic"/>
          <w:b/>
          <w:noProof/>
          <w:sz w:val="48"/>
          <w:szCs w:val="48"/>
        </w:rPr>
        <w:pict>
          <v:rect id="_x0000_s1028" style="position:absolute;margin-left:-4.85pt;margin-top:5.35pt;width:22.5pt;height:13.45pt;z-index:251654144"/>
        </w:pict>
      </w:r>
      <w:r w:rsidRPr="002F1047">
        <w:rPr>
          <w:b/>
          <w:noProof/>
          <w:sz w:val="48"/>
          <w:szCs w:val="4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17.65pt;margin-top:5.35pt;width:19.5pt;height:7.5pt;z-index:251656192"/>
        </w:pict>
      </w:r>
      <w:r w:rsidRPr="002F1047">
        <w:rPr>
          <w:b/>
          <w:noProof/>
          <w:sz w:val="48"/>
          <w:szCs w:val="48"/>
        </w:rPr>
        <w:pict>
          <v:shape id="_x0000_s1026" type="#_x0000_t66" style="position:absolute;margin-left:17.65pt;margin-top:5.35pt;width:19.5pt;height:7.5pt;z-index:251652096"/>
        </w:pict>
      </w:r>
      <w:r w:rsidR="00974CE4">
        <w:rPr>
          <w:b/>
          <w:sz w:val="48"/>
          <w:szCs w:val="48"/>
        </w:rPr>
        <w:t xml:space="preserve">           </w:t>
      </w:r>
      <w:r w:rsidR="00974CE4">
        <w:t>Přístroj vhodný pouze pro použití v interiéru.</w:t>
      </w:r>
    </w:p>
    <w:p w:rsidR="00974CE4" w:rsidRDefault="00974CE4" w:rsidP="00367F2D">
      <w:pPr>
        <w:tabs>
          <w:tab w:val="left" w:pos="1755"/>
        </w:tabs>
        <w:spacing w:after="0" w:line="240" w:lineRule="auto"/>
      </w:pPr>
    </w:p>
    <w:p w:rsidR="00974CE4" w:rsidRPr="00691F07" w:rsidRDefault="002F1047" w:rsidP="00367F2D">
      <w:pPr>
        <w:tabs>
          <w:tab w:val="left" w:pos="1755"/>
        </w:tabs>
        <w:spacing w:after="0" w:line="24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8.4pt;width:50.25pt;height:21pt;z-index:251653120">
            <v:textbox>
              <w:txbxContent>
                <w:p w:rsidR="0010462F" w:rsidRDefault="0010462F" w:rsidP="00974CE4">
                  <w:r>
                    <w:t>zásuvka</w:t>
                  </w:r>
                </w:p>
              </w:txbxContent>
            </v:textbox>
          </v:shape>
        </w:pict>
      </w:r>
      <w:r w:rsidR="00974CE4">
        <w:rPr>
          <w:b/>
          <w:sz w:val="48"/>
          <w:szCs w:val="48"/>
        </w:rPr>
        <w:t xml:space="preserve">           </w:t>
      </w:r>
      <w:r w:rsidR="00974CE4">
        <w:t>Před otevřením přístroje, odpojte ze sítě vytažením zástrčky.</w:t>
      </w:r>
    </w:p>
    <w:p w:rsidR="0071541A" w:rsidRDefault="0071541A" w:rsidP="00367F2D">
      <w:pPr>
        <w:spacing w:after="0" w:line="240" w:lineRule="auto"/>
      </w:pPr>
    </w:p>
    <w:p w:rsidR="00974CE4" w:rsidRDefault="00974CE4"/>
    <w:p w:rsidR="00032BFF" w:rsidRDefault="00555897">
      <w:r>
        <w:t>Případné další symboly jsou vysvětleny</w:t>
      </w:r>
      <w:r w:rsidRPr="00555897">
        <w:t xml:space="preserve"> </w:t>
      </w:r>
      <w:r>
        <w:t>podle potřeby.</w:t>
      </w:r>
    </w:p>
    <w:p w:rsidR="008762A3" w:rsidRDefault="008762A3"/>
    <w:p w:rsidR="008762A3" w:rsidRDefault="008762A3"/>
    <w:p w:rsidR="008762A3" w:rsidRDefault="008762A3"/>
    <w:p w:rsidR="00555897" w:rsidRPr="007A5F99" w:rsidRDefault="00555897">
      <w:pPr>
        <w:rPr>
          <w:b/>
          <w:sz w:val="24"/>
          <w:szCs w:val="24"/>
        </w:rPr>
      </w:pPr>
      <w:r w:rsidRPr="007A5F99">
        <w:rPr>
          <w:b/>
          <w:sz w:val="24"/>
          <w:szCs w:val="24"/>
        </w:rPr>
        <w:t>Informace pro zákazníka</w:t>
      </w:r>
    </w:p>
    <w:p w:rsidR="00555897" w:rsidRPr="008762A3" w:rsidRDefault="000E1062" w:rsidP="007A5F99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97" w:rsidRPr="008762A3">
        <w:rPr>
          <w:b/>
        </w:rPr>
        <w:t xml:space="preserve">Instruujte obsluhu o použití, možných rizicích a provozu fréz </w:t>
      </w:r>
      <w:r w:rsidR="007A5F99" w:rsidRPr="008762A3">
        <w:rPr>
          <w:b/>
        </w:rPr>
        <w:t xml:space="preserve">modelů zubních oblouků </w:t>
      </w:r>
      <w:r w:rsidR="00555897" w:rsidRPr="008762A3">
        <w:rPr>
          <w:b/>
          <w:i/>
        </w:rPr>
        <w:t>Millo / Millo pro</w:t>
      </w:r>
      <w:r w:rsidR="00555897" w:rsidRPr="008762A3">
        <w:rPr>
          <w:b/>
        </w:rPr>
        <w:t xml:space="preserve"> </w:t>
      </w:r>
      <w:r w:rsidR="007A5F99" w:rsidRPr="008762A3">
        <w:rPr>
          <w:b/>
        </w:rPr>
        <w:t>podle uživatelských informací.</w:t>
      </w:r>
    </w:p>
    <w:p w:rsidR="007A5F99" w:rsidRPr="008762A3" w:rsidRDefault="007A5F99" w:rsidP="007A5F99">
      <w:pPr>
        <w:spacing w:after="0" w:line="240" w:lineRule="auto"/>
        <w:rPr>
          <w:b/>
        </w:rPr>
      </w:pPr>
      <w:r w:rsidRPr="008762A3">
        <w:rPr>
          <w:b/>
        </w:rPr>
        <w:t>Zajistěte, aby tyto uživatelské informace byly obsluze dostupné.</w:t>
      </w:r>
    </w:p>
    <w:p w:rsidR="007A5F99" w:rsidRPr="008762A3" w:rsidRDefault="007A5F99" w:rsidP="007A5F99">
      <w:pPr>
        <w:spacing w:after="0" w:line="240" w:lineRule="auto"/>
        <w:rPr>
          <w:b/>
        </w:rPr>
      </w:pPr>
      <w:r w:rsidRPr="008762A3">
        <w:rPr>
          <w:b/>
        </w:rPr>
        <w:t>Další informace naleznete v části: „Informace pro zákazníka“ na konci tohoto návodu.</w:t>
      </w:r>
    </w:p>
    <w:p w:rsidR="007A5F99" w:rsidRDefault="007A5F99" w:rsidP="007A5F99">
      <w:pPr>
        <w:spacing w:after="0" w:line="240" w:lineRule="auto"/>
      </w:pPr>
    </w:p>
    <w:p w:rsidR="008762A3" w:rsidRDefault="008762A3">
      <w:r>
        <w:br w:type="page"/>
      </w:r>
    </w:p>
    <w:p w:rsidR="007A5F99" w:rsidRPr="00D05D79" w:rsidRDefault="007A5F99" w:rsidP="00D05D79">
      <w:pPr>
        <w:spacing w:after="0" w:line="240" w:lineRule="auto"/>
        <w:jc w:val="center"/>
        <w:rPr>
          <w:b/>
          <w:sz w:val="28"/>
          <w:szCs w:val="28"/>
        </w:rPr>
      </w:pPr>
      <w:r w:rsidRPr="00D05D79">
        <w:rPr>
          <w:b/>
          <w:sz w:val="28"/>
          <w:szCs w:val="28"/>
        </w:rPr>
        <w:t>Návod k obsluze</w:t>
      </w:r>
    </w:p>
    <w:p w:rsidR="007A5F99" w:rsidRDefault="007A5F99" w:rsidP="007A5F99">
      <w:pPr>
        <w:spacing w:after="0" w:line="240" w:lineRule="auto"/>
        <w:rPr>
          <w:b/>
          <w:sz w:val="24"/>
          <w:szCs w:val="24"/>
        </w:rPr>
      </w:pPr>
      <w:r w:rsidRPr="00D05D79">
        <w:rPr>
          <w:b/>
          <w:sz w:val="24"/>
          <w:szCs w:val="24"/>
        </w:rPr>
        <w:t>1. Nastavení a instalace</w:t>
      </w:r>
    </w:p>
    <w:p w:rsidR="00D05D79" w:rsidRPr="00D05D79" w:rsidRDefault="00D05D79" w:rsidP="007A5F99">
      <w:pPr>
        <w:spacing w:after="0" w:line="240" w:lineRule="auto"/>
        <w:rPr>
          <w:b/>
          <w:sz w:val="24"/>
          <w:szCs w:val="24"/>
        </w:rPr>
      </w:pPr>
    </w:p>
    <w:p w:rsidR="007A5F99" w:rsidRPr="00D05D79" w:rsidRDefault="007A5F99" w:rsidP="007A5F99">
      <w:pPr>
        <w:spacing w:after="0" w:line="240" w:lineRule="auto"/>
        <w:rPr>
          <w:b/>
          <w:i/>
        </w:rPr>
      </w:pPr>
      <w:r w:rsidRPr="00D05D79">
        <w:rPr>
          <w:b/>
          <w:i/>
        </w:rPr>
        <w:t>1.1 Nastavení</w:t>
      </w:r>
    </w:p>
    <w:p w:rsidR="007A5F99" w:rsidRDefault="007A5F99" w:rsidP="007A5F99">
      <w:pPr>
        <w:pStyle w:val="Odstavecseseznamem"/>
        <w:numPr>
          <w:ilvl w:val="0"/>
          <w:numId w:val="1"/>
        </w:numPr>
        <w:spacing w:after="0" w:line="240" w:lineRule="auto"/>
      </w:pPr>
      <w:r>
        <w:t>Jednotku ustavte na stabilní, rovný pracovní stůl.</w:t>
      </w:r>
    </w:p>
    <w:p w:rsidR="007A5F99" w:rsidRDefault="007A5F99" w:rsidP="007A5F99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Umístěte jednotku tak, aby </w:t>
      </w:r>
      <w:r w:rsidR="00857DA3">
        <w:t>byla dobře přístupná napájecí zásuvka.</w:t>
      </w:r>
    </w:p>
    <w:p w:rsidR="00D05D79" w:rsidRDefault="00D05D79" w:rsidP="00D05D79">
      <w:pPr>
        <w:pStyle w:val="Odstavecseseznamem"/>
        <w:spacing w:after="0" w:line="240" w:lineRule="auto"/>
      </w:pPr>
    </w:p>
    <w:p w:rsidR="00857DA3" w:rsidRPr="00D05D79" w:rsidRDefault="00857DA3" w:rsidP="00857DA3">
      <w:pPr>
        <w:spacing w:after="0" w:line="240" w:lineRule="auto"/>
        <w:rPr>
          <w:b/>
          <w:i/>
        </w:rPr>
      </w:pPr>
      <w:r w:rsidRPr="00D05D79">
        <w:rPr>
          <w:b/>
          <w:i/>
        </w:rPr>
        <w:t>1.2 Elektrické zapojení</w:t>
      </w:r>
    </w:p>
    <w:p w:rsidR="00857DA3" w:rsidRDefault="00857DA3" w:rsidP="00857DA3">
      <w:pPr>
        <w:pStyle w:val="Odstavecseseznamem"/>
        <w:numPr>
          <w:ilvl w:val="0"/>
          <w:numId w:val="2"/>
        </w:numPr>
        <w:spacing w:after="0" w:line="240" w:lineRule="auto"/>
      </w:pPr>
      <w:r>
        <w:t>Ujistěte se, že napájecí napětí odpovídá napětí popsanému na štítku jednotky.</w:t>
      </w:r>
    </w:p>
    <w:p w:rsidR="00857DA3" w:rsidRDefault="00857DA3" w:rsidP="00857DA3">
      <w:pPr>
        <w:pStyle w:val="Odstavecseseznamem"/>
        <w:numPr>
          <w:ilvl w:val="0"/>
          <w:numId w:val="2"/>
        </w:numPr>
        <w:spacing w:after="0" w:line="240" w:lineRule="auto"/>
      </w:pPr>
      <w:r>
        <w:t>Zapojte jednotku do napájecí z</w:t>
      </w:r>
      <w:r w:rsidR="00B032E0">
        <w:t>ásuvky</w:t>
      </w:r>
      <w:r>
        <w:t>.</w:t>
      </w:r>
    </w:p>
    <w:p w:rsidR="00D05D79" w:rsidRDefault="00D05D79" w:rsidP="00D05D79">
      <w:pPr>
        <w:pStyle w:val="Odstavecseseznamem"/>
        <w:spacing w:after="0" w:line="240" w:lineRule="auto"/>
      </w:pPr>
    </w:p>
    <w:p w:rsidR="00857DA3" w:rsidRPr="00D05D79" w:rsidRDefault="00857DA3" w:rsidP="00857DA3">
      <w:pPr>
        <w:spacing w:after="0" w:line="240" w:lineRule="auto"/>
        <w:rPr>
          <w:b/>
          <w:i/>
        </w:rPr>
      </w:pPr>
      <w:r w:rsidRPr="00D05D79">
        <w:rPr>
          <w:b/>
          <w:i/>
        </w:rPr>
        <w:t>1.3 Připojení odsávání</w:t>
      </w:r>
    </w:p>
    <w:p w:rsidR="00857DA3" w:rsidRDefault="00857DA3" w:rsidP="00857DA3">
      <w:pPr>
        <w:spacing w:after="0" w:line="240" w:lineRule="auto"/>
      </w:pPr>
      <w:r>
        <w:rPr>
          <w:b/>
          <w:sz w:val="56"/>
          <w:szCs w:val="56"/>
        </w:rPr>
        <w:t xml:space="preserve">   !</w:t>
      </w:r>
      <w:r>
        <w:rPr>
          <w:b/>
        </w:rPr>
        <w:t xml:space="preserve">   </w:t>
      </w:r>
      <w:r>
        <w:rPr>
          <w:i/>
        </w:rPr>
        <w:t>Millo / Millo pro</w:t>
      </w:r>
      <w:r>
        <w:t xml:space="preserve"> musí vždy pracovat s aktivním odsáváním.</w:t>
      </w:r>
    </w:p>
    <w:p w:rsidR="00857DA3" w:rsidRDefault="00857DA3" w:rsidP="00857DA3">
      <w:pPr>
        <w:pStyle w:val="Odstavecseseznamem"/>
        <w:numPr>
          <w:ilvl w:val="0"/>
          <w:numId w:val="3"/>
        </w:numPr>
        <w:spacing w:after="0" w:line="240" w:lineRule="auto"/>
      </w:pPr>
      <w:r>
        <w:t>Připojte odsávací hadici ke konektoru jednotky (obr. 6).</w:t>
      </w:r>
    </w:p>
    <w:p w:rsidR="00D05D79" w:rsidRDefault="00D05D79" w:rsidP="00D05D79">
      <w:pPr>
        <w:pStyle w:val="Odstavecseseznamem"/>
        <w:spacing w:after="0" w:line="240" w:lineRule="auto"/>
      </w:pPr>
    </w:p>
    <w:p w:rsidR="00857DA3" w:rsidRPr="00D05D79" w:rsidRDefault="00857DA3" w:rsidP="00857DA3">
      <w:pPr>
        <w:spacing w:after="0" w:line="240" w:lineRule="auto"/>
        <w:rPr>
          <w:b/>
        </w:rPr>
      </w:pPr>
      <w:r w:rsidRPr="00D05D79">
        <w:rPr>
          <w:b/>
        </w:rPr>
        <w:t xml:space="preserve">1.3.1 </w:t>
      </w:r>
      <w:r w:rsidRPr="00D05D79">
        <w:rPr>
          <w:b/>
          <w:i/>
        </w:rPr>
        <w:t>MILLO PRO</w:t>
      </w:r>
    </w:p>
    <w:p w:rsidR="00857DA3" w:rsidRDefault="00857DA3" w:rsidP="00857DA3">
      <w:pPr>
        <w:spacing w:after="0" w:line="240" w:lineRule="auto"/>
      </w:pPr>
      <w:r w:rsidRPr="00D05D79">
        <w:rPr>
          <w:i/>
        </w:rPr>
        <w:t>Millo pro</w:t>
      </w:r>
      <w:r>
        <w:t xml:space="preserve"> má </w:t>
      </w:r>
      <w:r w:rsidR="00CF5997">
        <w:t>integrovanou zásuvku.</w:t>
      </w:r>
    </w:p>
    <w:p w:rsidR="00CF5997" w:rsidRDefault="00CF5997" w:rsidP="00857DA3">
      <w:pPr>
        <w:spacing w:after="0" w:line="240" w:lineRule="auto"/>
      </w:pPr>
      <w:r>
        <w:t xml:space="preserve">Tato integrovaná zásuvka je při zapnutí </w:t>
      </w:r>
      <w:r w:rsidRPr="00D05D79">
        <w:rPr>
          <w:i/>
        </w:rPr>
        <w:t>Millo pro</w:t>
      </w:r>
      <w:r>
        <w:t xml:space="preserve"> pod elektrickým proudem, takže odsávání může pracovat současně s jednotkou.</w:t>
      </w:r>
    </w:p>
    <w:p w:rsidR="00CF5997" w:rsidRDefault="000E1062" w:rsidP="00857DA3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997">
        <w:t xml:space="preserve">Nepřekročte </w:t>
      </w:r>
      <w:r w:rsidR="00B032E0">
        <w:t>předepsané zatížení</w:t>
      </w:r>
      <w:r w:rsidR="00CF5997">
        <w:t xml:space="preserve"> integrované zásuvky.</w:t>
      </w:r>
    </w:p>
    <w:p w:rsidR="00CF5997" w:rsidRPr="00D05D79" w:rsidRDefault="00CF5997" w:rsidP="00857DA3">
      <w:pPr>
        <w:spacing w:after="0" w:line="240" w:lineRule="auto"/>
      </w:pPr>
      <w:r>
        <w:rPr>
          <w:b/>
          <w:sz w:val="56"/>
          <w:szCs w:val="56"/>
        </w:rPr>
        <w:t xml:space="preserve">   !</w:t>
      </w:r>
      <w:r>
        <w:rPr>
          <w:b/>
        </w:rPr>
        <w:t xml:space="preserve">     </w:t>
      </w:r>
      <w:r w:rsidRPr="00D05D79">
        <w:t>Integrovaná zásuvka se smí používat pouze pro připojení odsávání.</w:t>
      </w:r>
    </w:p>
    <w:p w:rsidR="00CF5997" w:rsidRDefault="00CF5997" w:rsidP="00857DA3">
      <w:pPr>
        <w:spacing w:after="0" w:line="240" w:lineRule="auto"/>
      </w:pPr>
      <w:r w:rsidRPr="00D05D79">
        <w:tab/>
        <w:t xml:space="preserve">  Připojení jiných elektrických jednotek do integrované zásuvky může poškodit </w:t>
      </w:r>
      <w:r w:rsidR="008762A3" w:rsidRPr="00B032E0">
        <w:rPr>
          <w:i/>
        </w:rPr>
        <w:t>Millo pro</w:t>
      </w:r>
      <w:r w:rsidR="008762A3" w:rsidRPr="00D05D79">
        <w:t>.</w:t>
      </w:r>
    </w:p>
    <w:p w:rsidR="00D05D79" w:rsidRPr="00D05D79" w:rsidRDefault="00D05D79" w:rsidP="00857DA3">
      <w:pPr>
        <w:spacing w:after="0" w:line="240" w:lineRule="auto"/>
      </w:pPr>
    </w:p>
    <w:p w:rsidR="008762A3" w:rsidRDefault="008762A3" w:rsidP="008762A3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Zapojte odsávání do integrované zásuvky na zadní straně </w:t>
      </w:r>
      <w:r w:rsidRPr="00B032E0">
        <w:rPr>
          <w:i/>
        </w:rPr>
        <w:t>Millo pro</w:t>
      </w:r>
      <w:r>
        <w:t xml:space="preserve"> (obr. 7).</w:t>
      </w:r>
    </w:p>
    <w:p w:rsidR="008762A3" w:rsidRDefault="008762A3" w:rsidP="008762A3">
      <w:pPr>
        <w:spacing w:after="0" w:line="240" w:lineRule="auto"/>
      </w:pPr>
      <w:r>
        <w:t>V části D.1 tohoto návodu naleznete informace týkající se elektrických systémů využívajících různých designů napájecích zástrček.</w:t>
      </w:r>
    </w:p>
    <w:p w:rsidR="008762A3" w:rsidRDefault="008762A3" w:rsidP="008762A3">
      <w:pPr>
        <w:spacing w:after="0" w:line="240" w:lineRule="auto"/>
      </w:pPr>
    </w:p>
    <w:p w:rsidR="008762A3" w:rsidRDefault="008762A3" w:rsidP="008762A3">
      <w:pPr>
        <w:spacing w:after="0" w:line="240" w:lineRule="auto"/>
      </w:pPr>
      <w:r>
        <w:t xml:space="preserve">Nyní je </w:t>
      </w:r>
      <w:r>
        <w:rPr>
          <w:i/>
        </w:rPr>
        <w:t xml:space="preserve">Millo / Millo pro </w:t>
      </w:r>
      <w:r>
        <w:t>připraveno k provozu.</w:t>
      </w:r>
    </w:p>
    <w:p w:rsidR="00D05D79" w:rsidRDefault="00D05D79" w:rsidP="008762A3">
      <w:pPr>
        <w:spacing w:after="0" w:line="240" w:lineRule="auto"/>
      </w:pPr>
    </w:p>
    <w:p w:rsidR="00D05D79" w:rsidRDefault="00D05D79" w:rsidP="008762A3">
      <w:pPr>
        <w:spacing w:after="0" w:line="240" w:lineRule="auto"/>
      </w:pPr>
    </w:p>
    <w:p w:rsidR="00D05D79" w:rsidRPr="00D05D79" w:rsidRDefault="00D05D79" w:rsidP="008762A3">
      <w:pPr>
        <w:spacing w:after="0" w:line="240" w:lineRule="auto"/>
        <w:rPr>
          <w:b/>
          <w:sz w:val="24"/>
          <w:szCs w:val="24"/>
        </w:rPr>
      </w:pPr>
      <w:r w:rsidRPr="00D05D79">
        <w:rPr>
          <w:b/>
          <w:sz w:val="24"/>
          <w:szCs w:val="24"/>
        </w:rPr>
        <w:t>2. Provoz</w:t>
      </w:r>
    </w:p>
    <w:p w:rsidR="00D05D79" w:rsidRDefault="00D05D79" w:rsidP="008762A3">
      <w:pPr>
        <w:spacing w:after="0" w:line="240" w:lineRule="auto"/>
      </w:pPr>
    </w:p>
    <w:p w:rsidR="00D05D79" w:rsidRPr="00D05D79" w:rsidRDefault="00D05D79" w:rsidP="008762A3">
      <w:pPr>
        <w:spacing w:after="0" w:line="240" w:lineRule="auto"/>
        <w:rPr>
          <w:b/>
          <w:i/>
        </w:rPr>
      </w:pPr>
      <w:r w:rsidRPr="00D05D79">
        <w:rPr>
          <w:b/>
          <w:i/>
        </w:rPr>
        <w:t>2.1 Ovládací prvky</w:t>
      </w:r>
    </w:p>
    <w:p w:rsidR="00D05D79" w:rsidRDefault="00D05D79" w:rsidP="008762A3">
      <w:pPr>
        <w:spacing w:after="0" w:line="240" w:lineRule="auto"/>
      </w:pPr>
      <w:r>
        <w:rPr>
          <w:i/>
        </w:rPr>
        <w:t xml:space="preserve">Millo pro </w:t>
      </w:r>
      <w:r>
        <w:t>(obr. 1, 2)</w:t>
      </w:r>
    </w:p>
    <w:p w:rsidR="00D05D79" w:rsidRDefault="00D05D79" w:rsidP="008762A3">
      <w:pPr>
        <w:spacing w:after="0" w:line="240" w:lineRule="auto"/>
      </w:pPr>
      <w:r>
        <w:rPr>
          <w:i/>
        </w:rPr>
        <w:t xml:space="preserve">Millo </w:t>
      </w:r>
      <w:r>
        <w:t>(obr. 3, 4, 5)</w:t>
      </w:r>
    </w:p>
    <w:p w:rsidR="00D05D79" w:rsidRDefault="00D05D79" w:rsidP="008762A3">
      <w:pPr>
        <w:spacing w:after="0" w:line="240" w:lineRule="auto"/>
      </w:pPr>
      <w:r>
        <w:t>A</w:t>
      </w:r>
      <w:r>
        <w:tab/>
        <w:t>tlačítko ON/OFF</w:t>
      </w:r>
    </w:p>
    <w:p w:rsidR="00D05D79" w:rsidRDefault="00D05D79" w:rsidP="008762A3">
      <w:pPr>
        <w:spacing w:after="0" w:line="240" w:lineRule="auto"/>
      </w:pPr>
      <w:r>
        <w:t>B</w:t>
      </w:r>
      <w:r>
        <w:tab/>
        <w:t>LED displej ON/OFF</w:t>
      </w:r>
    </w:p>
    <w:p w:rsidR="00D05D79" w:rsidRDefault="00D05D79" w:rsidP="008762A3">
      <w:pPr>
        <w:spacing w:after="0" w:line="240" w:lineRule="auto"/>
      </w:pPr>
      <w:r>
        <w:t>C</w:t>
      </w:r>
      <w:r>
        <w:tab/>
        <w:t xml:space="preserve">Nastavení výšky (pouze </w:t>
      </w:r>
      <w:r>
        <w:rPr>
          <w:i/>
        </w:rPr>
        <w:t>Millo pro</w:t>
      </w:r>
      <w:r>
        <w:t>)</w:t>
      </w:r>
    </w:p>
    <w:p w:rsidR="00D05D79" w:rsidRDefault="00D05D79" w:rsidP="008762A3">
      <w:pPr>
        <w:spacing w:after="0" w:line="240" w:lineRule="auto"/>
      </w:pPr>
      <w:r>
        <w:t>D</w:t>
      </w:r>
      <w:r>
        <w:tab/>
      </w:r>
      <w:r w:rsidR="00DB069B">
        <w:t>Konektor pro odsávání</w:t>
      </w:r>
    </w:p>
    <w:p w:rsidR="00DB069B" w:rsidRDefault="00DB069B" w:rsidP="008762A3">
      <w:pPr>
        <w:spacing w:after="0" w:line="240" w:lineRule="auto"/>
      </w:pPr>
      <w:r>
        <w:t>E</w:t>
      </w:r>
      <w:r>
        <w:tab/>
        <w:t xml:space="preserve">Integrovaná zásuvka pro zapojení odsávání (pouze </w:t>
      </w:r>
      <w:r>
        <w:rPr>
          <w:i/>
        </w:rPr>
        <w:t>Millo pro</w:t>
      </w:r>
      <w:r>
        <w:t>)</w:t>
      </w:r>
    </w:p>
    <w:p w:rsidR="00DB069B" w:rsidRDefault="00DB069B" w:rsidP="008762A3">
      <w:pPr>
        <w:spacing w:after="0" w:line="240" w:lineRule="auto"/>
      </w:pPr>
      <w:r>
        <w:t>F</w:t>
      </w:r>
      <w:r>
        <w:tab/>
        <w:t>Bezpečnostní vypínač (</w:t>
      </w:r>
      <w:r>
        <w:rPr>
          <w:i/>
        </w:rPr>
        <w:t>Millo pro</w:t>
      </w:r>
      <w:r>
        <w:t>, obr. 2)</w:t>
      </w:r>
    </w:p>
    <w:p w:rsidR="00DB069B" w:rsidRDefault="00DB069B" w:rsidP="008762A3">
      <w:pPr>
        <w:spacing w:after="0" w:line="240" w:lineRule="auto"/>
      </w:pPr>
      <w:r>
        <w:t>G</w:t>
      </w:r>
      <w:r>
        <w:tab/>
        <w:t>Pojistné spoje (</w:t>
      </w:r>
      <w:r>
        <w:rPr>
          <w:i/>
        </w:rPr>
        <w:t>Millo</w:t>
      </w:r>
      <w:r>
        <w:t>, obr. 5)</w:t>
      </w:r>
    </w:p>
    <w:p w:rsidR="00DB069B" w:rsidRDefault="00DB069B" w:rsidP="008762A3">
      <w:pPr>
        <w:spacing w:after="0" w:line="240" w:lineRule="auto"/>
      </w:pPr>
      <w:r>
        <w:t>H</w:t>
      </w:r>
      <w:r>
        <w:tab/>
        <w:t>Napájecí kabel</w:t>
      </w:r>
    </w:p>
    <w:p w:rsidR="00DB069B" w:rsidRDefault="00DB069B" w:rsidP="008762A3">
      <w:pPr>
        <w:spacing w:after="0" w:line="240" w:lineRule="auto"/>
      </w:pPr>
    </w:p>
    <w:p w:rsidR="00DB069B" w:rsidRDefault="00DB069B" w:rsidP="008762A3">
      <w:pPr>
        <w:spacing w:after="0" w:line="240" w:lineRule="auto"/>
      </w:pPr>
    </w:p>
    <w:p w:rsidR="00DB069B" w:rsidRDefault="00DB069B" w:rsidP="008762A3">
      <w:pPr>
        <w:spacing w:after="0" w:line="240" w:lineRule="auto"/>
      </w:pPr>
    </w:p>
    <w:p w:rsidR="00DB069B" w:rsidRDefault="00DB069B" w:rsidP="008762A3">
      <w:pPr>
        <w:spacing w:after="0" w:line="240" w:lineRule="auto"/>
        <w:rPr>
          <w:b/>
          <w:i/>
        </w:rPr>
      </w:pPr>
      <w:r w:rsidRPr="00DB069B">
        <w:rPr>
          <w:b/>
          <w:i/>
        </w:rPr>
        <w:t xml:space="preserve">2.2 </w:t>
      </w:r>
      <w:r>
        <w:rPr>
          <w:b/>
          <w:i/>
        </w:rPr>
        <w:t>Zapnutí/vypnutí</w:t>
      </w:r>
    </w:p>
    <w:p w:rsidR="00BC762B" w:rsidRDefault="00BC762B" w:rsidP="008762A3">
      <w:pPr>
        <w:spacing w:after="0" w:line="240" w:lineRule="auto"/>
        <w:rPr>
          <w:b/>
          <w:i/>
        </w:rPr>
      </w:pPr>
    </w:p>
    <w:p w:rsidR="00DB069B" w:rsidRDefault="00DB069B" w:rsidP="008762A3">
      <w:pPr>
        <w:spacing w:after="0" w:line="240" w:lineRule="auto"/>
      </w:pPr>
      <w:r>
        <w:t>Zapnutí jednotky:</w:t>
      </w:r>
    </w:p>
    <w:p w:rsidR="00DB069B" w:rsidRDefault="00DB069B" w:rsidP="00DB069B">
      <w:pPr>
        <w:pStyle w:val="Odstavecseseznamem"/>
        <w:numPr>
          <w:ilvl w:val="0"/>
          <w:numId w:val="3"/>
        </w:numPr>
        <w:spacing w:after="0" w:line="240" w:lineRule="auto"/>
      </w:pPr>
      <w:r>
        <w:t>Stiskněte tlačítko ON/OFF (A, obr. 1 &amp; 3)</w:t>
      </w:r>
      <w:r w:rsidR="00BC762B">
        <w:t>: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>Rozsvítí se LED displej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>Fréza rotuje.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Pouze </w:t>
      </w:r>
      <w:r>
        <w:rPr>
          <w:i/>
        </w:rPr>
        <w:t>Millo pro</w:t>
      </w:r>
      <w:r>
        <w:t>:</w:t>
      </w:r>
    </w:p>
    <w:p w:rsidR="00BC762B" w:rsidRDefault="00BC762B" w:rsidP="00BC762B">
      <w:pPr>
        <w:pStyle w:val="Odstavecseseznamem"/>
        <w:spacing w:after="0" w:line="240" w:lineRule="auto"/>
        <w:ind w:left="1080"/>
      </w:pPr>
      <w:r>
        <w:t>Elektřina jde i do integrované zásuvky a připojeného odsávání, které při zapnutí nastartuje.</w:t>
      </w:r>
    </w:p>
    <w:p w:rsidR="00BC762B" w:rsidRDefault="00BC762B" w:rsidP="00BC762B">
      <w:pPr>
        <w:spacing w:after="0" w:line="240" w:lineRule="auto"/>
      </w:pPr>
      <w:r>
        <w:t>Vypnutí jednotky:</w:t>
      </w:r>
    </w:p>
    <w:p w:rsidR="00BC762B" w:rsidRDefault="00BC762B" w:rsidP="00BC762B">
      <w:pPr>
        <w:pStyle w:val="Odstavecseseznamem"/>
        <w:numPr>
          <w:ilvl w:val="0"/>
          <w:numId w:val="3"/>
        </w:numPr>
        <w:spacing w:after="0" w:line="240" w:lineRule="auto"/>
      </w:pPr>
      <w:r>
        <w:t>Stiskněte tlačítko ON/OFF (A, obr. 1 &amp; 3):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>LED displej zhasne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>Fréza se zastaví.</w:t>
      </w:r>
    </w:p>
    <w:p w:rsidR="00BC762B" w:rsidRDefault="00BC762B" w:rsidP="00BC762B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Pouze </w:t>
      </w:r>
      <w:r>
        <w:rPr>
          <w:i/>
        </w:rPr>
        <w:t>Millo pro</w:t>
      </w:r>
      <w:r>
        <w:t>:</w:t>
      </w:r>
    </w:p>
    <w:p w:rsidR="00BC762B" w:rsidRDefault="00BC762B" w:rsidP="00BC762B">
      <w:pPr>
        <w:pStyle w:val="Odstavecseseznamem"/>
        <w:spacing w:after="0" w:line="240" w:lineRule="auto"/>
        <w:ind w:left="1080"/>
      </w:pPr>
      <w:r>
        <w:t>Ukončí se přívod elektřiny do integrované zásuvky a připojené odsávání se vypne.</w:t>
      </w:r>
    </w:p>
    <w:p w:rsidR="00BC762B" w:rsidRDefault="00BC762B" w:rsidP="00BC762B">
      <w:pPr>
        <w:spacing w:after="0" w:line="240" w:lineRule="auto"/>
      </w:pPr>
    </w:p>
    <w:p w:rsidR="00BC762B" w:rsidRDefault="00BC762B" w:rsidP="00BC762B">
      <w:pPr>
        <w:spacing w:after="0" w:line="240" w:lineRule="auto"/>
      </w:pPr>
      <w:r>
        <w:t>2.3 Návod k</w:t>
      </w:r>
      <w:r w:rsidR="00C422DF">
        <w:t> </w:t>
      </w:r>
      <w:r>
        <w:t>obsluze</w:t>
      </w:r>
    </w:p>
    <w:p w:rsidR="00C422DF" w:rsidRDefault="00C422DF" w:rsidP="00BC762B">
      <w:pPr>
        <w:spacing w:after="0" w:line="240" w:lineRule="auto"/>
      </w:pPr>
    </w:p>
    <w:p w:rsidR="00BC762B" w:rsidRDefault="000E1062" w:rsidP="00BC762B">
      <w:pPr>
        <w:spacing w:after="0" w:line="240" w:lineRule="auto"/>
      </w:pPr>
      <w:r>
        <w:rPr>
          <w:noProof/>
        </w:rPr>
        <w:drawing>
          <wp:inline distT="0" distB="0" distL="0" distR="0">
            <wp:extent cx="381000" cy="381000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2DF">
        <w:tab/>
        <w:t xml:space="preserve">Části modelu zubního oblouku se mohou během </w:t>
      </w:r>
      <w:r w:rsidR="007414B7">
        <w:t>ořezávání</w:t>
      </w:r>
      <w:r w:rsidR="00C422DF">
        <w:t xml:space="preserve"> ulomit.</w:t>
      </w:r>
    </w:p>
    <w:p w:rsidR="00C422DF" w:rsidRDefault="00C422DF" w:rsidP="00BC762B">
      <w:pPr>
        <w:spacing w:after="0" w:line="240" w:lineRule="auto"/>
      </w:pPr>
      <w:r>
        <w:tab/>
        <w:t>Používejte ochranné brýle!</w:t>
      </w:r>
    </w:p>
    <w:p w:rsidR="00C422DF" w:rsidRDefault="00C422DF" w:rsidP="00BC762B">
      <w:pPr>
        <w:spacing w:after="0" w:line="240" w:lineRule="auto"/>
      </w:pPr>
    </w:p>
    <w:p w:rsidR="00C422DF" w:rsidRDefault="002F1047" w:rsidP="00C422DF">
      <w:pPr>
        <w:spacing w:after="0" w:line="240" w:lineRule="auto"/>
      </w:pPr>
      <w:r w:rsidRPr="002F1047">
        <w:rPr>
          <w:rFonts w:ascii="Times New Roman" w:hAnsi="Times New Roman"/>
          <w:noProof/>
          <w:sz w:val="24"/>
          <w:szCs w:val="24"/>
        </w:rPr>
        <w:pict>
          <v:oval id="_x0000_s1037" style="position:absolute;margin-left:1.9pt;margin-top:1.45pt;width:26.25pt;height:24pt;z-index:251658240"/>
        </w:pict>
      </w:r>
      <w:r w:rsidR="00C422DF">
        <w:tab/>
        <w:t xml:space="preserve">Prach vznikající </w:t>
      </w:r>
      <w:r w:rsidR="007414B7">
        <w:t>ořezáváním</w:t>
      </w:r>
      <w:r w:rsidR="00C422DF">
        <w:t xml:space="preserve"> může být zdraví nebezpečný.</w:t>
      </w:r>
    </w:p>
    <w:p w:rsidR="00C422DF" w:rsidRDefault="00C422DF" w:rsidP="00C422DF">
      <w:pPr>
        <w:spacing w:after="0" w:line="240" w:lineRule="auto"/>
      </w:pPr>
      <w:r>
        <w:tab/>
        <w:t>Používejte ochrannou masku!</w:t>
      </w:r>
    </w:p>
    <w:p w:rsidR="00C422DF" w:rsidRDefault="00C422DF" w:rsidP="00C422DF">
      <w:pPr>
        <w:spacing w:after="0" w:line="240" w:lineRule="auto"/>
      </w:pPr>
    </w:p>
    <w:p w:rsidR="00C422DF" w:rsidRDefault="002F1047" w:rsidP="00C422DF">
      <w:pPr>
        <w:spacing w:after="0" w:line="240" w:lineRule="auto"/>
      </w:pPr>
      <w:r>
        <w:rPr>
          <w:noProof/>
        </w:rPr>
        <w:pict>
          <v:shape id="_x0000_s1039" type="#_x0000_t5" style="position:absolute;margin-left:1.9pt;margin-top:5.45pt;width:30pt;height:25.5pt;z-index:251659264"/>
        </w:pict>
      </w:r>
      <w:r w:rsidR="00C422DF">
        <w:tab/>
        <w:t>Riziko nebezpečí poranění rukou!</w:t>
      </w:r>
    </w:p>
    <w:p w:rsidR="00C422DF" w:rsidRDefault="00C422DF" w:rsidP="00C422DF">
      <w:pPr>
        <w:spacing w:after="0" w:line="240" w:lineRule="auto"/>
      </w:pPr>
      <w:r>
        <w:tab/>
        <w:t>Frézy brusky jsou ostré.</w:t>
      </w:r>
    </w:p>
    <w:p w:rsidR="00C422DF" w:rsidRDefault="00C422DF" w:rsidP="00C422DF">
      <w:pPr>
        <w:spacing w:after="0" w:line="240" w:lineRule="auto"/>
      </w:pPr>
    </w:p>
    <w:p w:rsidR="00C422DF" w:rsidRDefault="000E1062" w:rsidP="00C422DF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2DF">
        <w:t>Riziko nebezpečí vzniku úrazu!</w:t>
      </w:r>
    </w:p>
    <w:p w:rsidR="00A853B4" w:rsidRDefault="00A853B4" w:rsidP="00C422DF">
      <w:pPr>
        <w:spacing w:after="0" w:line="240" w:lineRule="auto"/>
      </w:pPr>
      <w:r>
        <w:tab/>
        <w:t xml:space="preserve">Při práci s hrubými </w:t>
      </w:r>
      <w:r w:rsidR="00080745">
        <w:t xml:space="preserve">kuželovitými </w:t>
      </w:r>
      <w:r>
        <w:t>frézami a plastovými modely hrozí poranění způsobené jejich zachycením nebo odlétnutím.</w:t>
      </w:r>
    </w:p>
    <w:p w:rsidR="00A853B4" w:rsidRDefault="00A853B4" w:rsidP="00C422DF">
      <w:pPr>
        <w:spacing w:after="0" w:line="240" w:lineRule="auto"/>
      </w:pPr>
    </w:p>
    <w:p w:rsidR="00A853B4" w:rsidRDefault="002F1047" w:rsidP="00C422DF">
      <w:pPr>
        <w:spacing w:after="0" w:line="240" w:lineRule="auto"/>
      </w:pPr>
      <w:r>
        <w:rPr>
          <w:noProof/>
        </w:rPr>
        <w:pict>
          <v:oval id="_x0000_s1042" style="position:absolute;margin-left:8.65pt;margin-top:.65pt;width:23.25pt;height:26.25pt;z-index:251660288"/>
        </w:pict>
      </w:r>
      <w:r w:rsidR="00A853B4">
        <w:tab/>
        <w:t xml:space="preserve">V závislosti na použitém tlaku, se může vytvořit </w:t>
      </w:r>
      <w:r w:rsidR="00B032E0">
        <w:t>hluk</w:t>
      </w:r>
      <w:r w:rsidR="00A853B4">
        <w:t xml:space="preserve"> o síle více než 85 db(A).</w:t>
      </w:r>
    </w:p>
    <w:p w:rsidR="00A853B4" w:rsidRDefault="00A853B4" w:rsidP="00C422DF">
      <w:pPr>
        <w:spacing w:after="0" w:line="240" w:lineRule="auto"/>
      </w:pPr>
      <w:r>
        <w:tab/>
        <w:t>Používejte ochranná sluchátka!</w:t>
      </w:r>
    </w:p>
    <w:p w:rsidR="00A853B4" w:rsidRDefault="000E1062" w:rsidP="00C422DF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3B4">
        <w:t xml:space="preserve">Riziko nebezpečí vzniku úrazu </w:t>
      </w:r>
      <w:r w:rsidR="001B4E52">
        <w:t>zapletením do jednotky!</w:t>
      </w:r>
    </w:p>
    <w:p w:rsidR="001B4E52" w:rsidRDefault="001B4E52" w:rsidP="00C422DF">
      <w:pPr>
        <w:spacing w:after="0" w:line="240" w:lineRule="auto"/>
      </w:pPr>
      <w:r>
        <w:tab/>
        <w:t>Nepracujte s nechráněnými dlouhými vlasy nebo ve volném oblečení.</w:t>
      </w:r>
    </w:p>
    <w:p w:rsidR="001B4E52" w:rsidRDefault="001B4E52" w:rsidP="00C422DF">
      <w:pPr>
        <w:spacing w:after="0" w:line="240" w:lineRule="auto"/>
      </w:pPr>
    </w:p>
    <w:p w:rsidR="00C422DF" w:rsidRDefault="001B4E52" w:rsidP="001B4E52">
      <w:pPr>
        <w:pStyle w:val="Odstavecseseznamem"/>
        <w:numPr>
          <w:ilvl w:val="0"/>
          <w:numId w:val="3"/>
        </w:numPr>
        <w:spacing w:after="0" w:line="240" w:lineRule="auto"/>
      </w:pPr>
      <w:r>
        <w:t>Model zubního oblouku na pracovním stol</w:t>
      </w:r>
      <w:r w:rsidR="00556BD4">
        <w:t>ku</w:t>
      </w:r>
      <w:r>
        <w:t xml:space="preserve"> držte oběma rukama.</w:t>
      </w:r>
    </w:p>
    <w:p w:rsidR="001B4E52" w:rsidRDefault="001B4E52" w:rsidP="001B4E52">
      <w:pPr>
        <w:pStyle w:val="Odstavecseseznamem"/>
        <w:numPr>
          <w:ilvl w:val="0"/>
          <w:numId w:val="3"/>
        </w:numPr>
        <w:spacing w:after="0" w:line="240" w:lineRule="auto"/>
      </w:pPr>
      <w:r>
        <w:t>Je-li model zubního oblouku v kontaktu s frézou, vždy jej pevně držte.</w:t>
      </w:r>
    </w:p>
    <w:p w:rsidR="001B4E52" w:rsidRDefault="001B4E52" w:rsidP="001B4E52">
      <w:pPr>
        <w:pStyle w:val="Odstavecseseznamem"/>
        <w:numPr>
          <w:ilvl w:val="0"/>
          <w:numId w:val="3"/>
        </w:numPr>
        <w:spacing w:after="0" w:line="240" w:lineRule="auto"/>
      </w:pPr>
      <w:r>
        <w:t>Pohybujte modelem zubního oblouku proti směru rotace frézy:</w:t>
      </w:r>
    </w:p>
    <w:p w:rsidR="001B4E52" w:rsidRDefault="001B4E52" w:rsidP="001B4E52">
      <w:pPr>
        <w:pStyle w:val="Odstavecseseznamem"/>
        <w:numPr>
          <w:ilvl w:val="0"/>
          <w:numId w:val="4"/>
        </w:numPr>
        <w:spacing w:after="0" w:line="240" w:lineRule="auto"/>
      </w:pPr>
      <w:r>
        <w:t>Optimální opracování</w:t>
      </w:r>
    </w:p>
    <w:p w:rsidR="001B4E52" w:rsidRDefault="001B4E52" w:rsidP="001B4E52">
      <w:pPr>
        <w:pStyle w:val="Odstavecseseznamem"/>
        <w:numPr>
          <w:ilvl w:val="0"/>
          <w:numId w:val="4"/>
        </w:numPr>
        <w:spacing w:after="0" w:line="240" w:lineRule="auto"/>
      </w:pPr>
      <w:r>
        <w:t>Snižuje riziko zachycení frézy</w:t>
      </w:r>
    </w:p>
    <w:p w:rsidR="001B4E52" w:rsidRDefault="001B4E52" w:rsidP="001B4E52">
      <w:pPr>
        <w:spacing w:after="0" w:line="240" w:lineRule="auto"/>
      </w:pPr>
    </w:p>
    <w:p w:rsidR="001B4E52" w:rsidRDefault="001B4E52">
      <w:r>
        <w:br w:type="page"/>
      </w:r>
    </w:p>
    <w:p w:rsidR="001B4E52" w:rsidRDefault="001B4E52" w:rsidP="001B4E52">
      <w:pPr>
        <w:spacing w:after="0" w:line="240" w:lineRule="auto"/>
        <w:rPr>
          <w:b/>
          <w:i/>
        </w:rPr>
      </w:pPr>
      <w:r w:rsidRPr="001B4E52">
        <w:rPr>
          <w:b/>
          <w:i/>
        </w:rPr>
        <w:t>2.4 Nastavení výšky frézy</w:t>
      </w:r>
    </w:p>
    <w:p w:rsidR="001B4E52" w:rsidRPr="001B4E52" w:rsidRDefault="001B4E52" w:rsidP="001B4E52">
      <w:pPr>
        <w:spacing w:after="0" w:line="240" w:lineRule="auto"/>
        <w:rPr>
          <w:b/>
          <w:i/>
        </w:rPr>
      </w:pPr>
    </w:p>
    <w:p w:rsidR="001B4E52" w:rsidRDefault="001B4E52" w:rsidP="001B4E52">
      <w:pPr>
        <w:spacing w:after="0" w:line="240" w:lineRule="auto"/>
      </w:pPr>
      <w:r>
        <w:t xml:space="preserve">Pouze </w:t>
      </w:r>
      <w:r w:rsidRPr="001B4E52">
        <w:rPr>
          <w:i/>
        </w:rPr>
        <w:t>Millo pro</w:t>
      </w:r>
      <w:r>
        <w:t xml:space="preserve"> (obr. 11)</w:t>
      </w:r>
    </w:p>
    <w:p w:rsidR="001B4E52" w:rsidRDefault="001B4E52" w:rsidP="001B4E52">
      <w:pPr>
        <w:spacing w:after="0" w:line="240" w:lineRule="auto"/>
      </w:pPr>
      <w:r>
        <w:t>Zvyšování frézy:</w:t>
      </w:r>
    </w:p>
    <w:p w:rsidR="00C422DF" w:rsidRDefault="001B4E52" w:rsidP="001B4E52">
      <w:pPr>
        <w:pStyle w:val="Odstavecseseznamem"/>
        <w:numPr>
          <w:ilvl w:val="0"/>
          <w:numId w:val="5"/>
        </w:numPr>
      </w:pPr>
      <w:r>
        <w:t>Otočte nastavovací kolečko doleva.</w:t>
      </w:r>
    </w:p>
    <w:p w:rsidR="00556BD4" w:rsidRDefault="00556BD4" w:rsidP="00556BD4">
      <w:pPr>
        <w:spacing w:after="0"/>
      </w:pPr>
      <w:r>
        <w:t>Snižování frézy:</w:t>
      </w:r>
    </w:p>
    <w:p w:rsidR="001B4E52" w:rsidRDefault="001B4E52" w:rsidP="00556BD4">
      <w:pPr>
        <w:pStyle w:val="Odstavecseseznamem"/>
        <w:numPr>
          <w:ilvl w:val="0"/>
          <w:numId w:val="5"/>
        </w:numPr>
        <w:spacing w:after="0"/>
      </w:pPr>
      <w:r>
        <w:t>Otočte nastavovací kolečko doprava.</w:t>
      </w:r>
    </w:p>
    <w:p w:rsidR="00556BD4" w:rsidRDefault="00556BD4" w:rsidP="00556BD4">
      <w:pPr>
        <w:spacing w:after="0"/>
      </w:pPr>
    </w:p>
    <w:p w:rsidR="00556BD4" w:rsidRPr="00556BD4" w:rsidRDefault="00556BD4" w:rsidP="00556BD4">
      <w:pPr>
        <w:spacing w:after="0"/>
        <w:rPr>
          <w:b/>
          <w:i/>
        </w:rPr>
      </w:pPr>
      <w:r w:rsidRPr="00556BD4">
        <w:rPr>
          <w:b/>
          <w:i/>
        </w:rPr>
        <w:t>2.5 Výměna frézy</w:t>
      </w:r>
    </w:p>
    <w:p w:rsidR="00556BD4" w:rsidRDefault="000E1062" w:rsidP="00556BD4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BD4" w:rsidRPr="00556BD4">
        <w:t xml:space="preserve"> </w:t>
      </w:r>
      <w:r w:rsidR="00556BD4">
        <w:t>Riziko nebezpečí vzniku úrazu!</w:t>
      </w:r>
    </w:p>
    <w:p w:rsidR="00556BD4" w:rsidRDefault="00556BD4" w:rsidP="00556BD4">
      <w:pPr>
        <w:spacing w:after="0"/>
      </w:pPr>
      <w:r>
        <w:tab/>
        <w:t>Frézy jsou ostré. Při jejich výměně buďte velice opatrní.</w:t>
      </w:r>
    </w:p>
    <w:p w:rsidR="00556BD4" w:rsidRDefault="000E1062" w:rsidP="00556BD4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BD4" w:rsidRPr="00556BD4">
        <w:t xml:space="preserve"> </w:t>
      </w:r>
      <w:r w:rsidR="00556BD4">
        <w:t>Riziko nebezpečí vzniku úrazu!</w:t>
      </w:r>
    </w:p>
    <w:p w:rsidR="00556BD4" w:rsidRDefault="00556BD4" w:rsidP="00556BD4">
      <w:pPr>
        <w:spacing w:after="0"/>
      </w:pPr>
      <w:r>
        <w:tab/>
        <w:t xml:space="preserve">Frézy se během </w:t>
      </w:r>
      <w:r w:rsidR="007414B7">
        <w:t>ořezávání</w:t>
      </w:r>
      <w:r>
        <w:t xml:space="preserve"> zahřívají. Před výměnou je nechte vychladnout.</w:t>
      </w:r>
    </w:p>
    <w:p w:rsidR="00556BD4" w:rsidRDefault="000E1062" w:rsidP="00556BD4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BD4">
        <w:t>Používejte výhradně frézy Renfert.</w:t>
      </w:r>
    </w:p>
    <w:p w:rsidR="00556BD4" w:rsidRDefault="00556BD4" w:rsidP="00556BD4">
      <w:pPr>
        <w:spacing w:after="0"/>
      </w:pPr>
      <w:r>
        <w:t>Výměna fréz:</w:t>
      </w:r>
    </w:p>
    <w:p w:rsidR="00556BD4" w:rsidRDefault="00556BD4" w:rsidP="00556BD4">
      <w:pPr>
        <w:pStyle w:val="Odstavecseseznamem"/>
        <w:numPr>
          <w:ilvl w:val="0"/>
          <w:numId w:val="5"/>
        </w:numPr>
        <w:spacing w:after="0"/>
      </w:pPr>
      <w:r>
        <w:t>Jednotku vypněte.</w:t>
      </w:r>
    </w:p>
    <w:p w:rsidR="00556BD4" w:rsidRDefault="00556BD4" w:rsidP="00556BD4">
      <w:pPr>
        <w:pStyle w:val="Odstavecseseznamem"/>
        <w:numPr>
          <w:ilvl w:val="0"/>
          <w:numId w:val="5"/>
        </w:numPr>
        <w:spacing w:after="0"/>
      </w:pPr>
      <w:r>
        <w:t>Odpojte ji od napájecího zdroje.</w:t>
      </w:r>
    </w:p>
    <w:p w:rsidR="00556BD4" w:rsidRDefault="00556BD4" w:rsidP="00556BD4">
      <w:pPr>
        <w:pStyle w:val="Odstavecseseznamem"/>
        <w:numPr>
          <w:ilvl w:val="0"/>
          <w:numId w:val="5"/>
        </w:numPr>
        <w:spacing w:after="0"/>
      </w:pPr>
      <w:r>
        <w:t>Nechte frézu vychladnout.</w:t>
      </w:r>
    </w:p>
    <w:p w:rsidR="00556BD4" w:rsidRDefault="00556BD4" w:rsidP="00556BD4">
      <w:pPr>
        <w:pStyle w:val="Odstavecseseznamem"/>
        <w:numPr>
          <w:ilvl w:val="0"/>
          <w:numId w:val="5"/>
        </w:numPr>
        <w:spacing w:after="0"/>
      </w:pPr>
      <w:r>
        <w:t>Sejměte pracovní stolek (obr. 8).</w:t>
      </w:r>
    </w:p>
    <w:p w:rsidR="00556BD4" w:rsidRDefault="00556BD4" w:rsidP="00556BD4">
      <w:pPr>
        <w:pStyle w:val="Odstavecseseznamem"/>
        <w:numPr>
          <w:ilvl w:val="0"/>
          <w:numId w:val="5"/>
        </w:numPr>
        <w:spacing w:after="0"/>
      </w:pPr>
      <w:r>
        <w:t>Sejměte ochrannou krytku (obr. 9).</w:t>
      </w:r>
    </w:p>
    <w:p w:rsidR="00556BD4" w:rsidRDefault="00556BD4" w:rsidP="00B872A7">
      <w:pPr>
        <w:spacing w:after="0" w:line="240" w:lineRule="auto"/>
      </w:pPr>
      <w:r>
        <w:rPr>
          <w:rFonts w:ascii="Harlow Solid Italic" w:hAnsi="Harlow Solid Italic"/>
          <w:b/>
          <w:sz w:val="48"/>
          <w:szCs w:val="48"/>
        </w:rPr>
        <w:t xml:space="preserve">I </w:t>
      </w:r>
      <w:r w:rsidRPr="00556BD4">
        <w:t>Och</w:t>
      </w:r>
      <w:r>
        <w:t xml:space="preserve">rannou krytku jde lépe </w:t>
      </w:r>
      <w:r w:rsidR="0090768A">
        <w:t>sejmout, stisknete-li současně ploché strany</w:t>
      </w:r>
      <w:r>
        <w:t xml:space="preserve"> </w:t>
      </w:r>
      <w:r w:rsidR="0090768A">
        <w:t>upevňovacího kroužku (obr. 9).</w:t>
      </w:r>
    </w:p>
    <w:p w:rsidR="0090768A" w:rsidRPr="0090768A" w:rsidRDefault="0090768A" w:rsidP="00B872A7">
      <w:pPr>
        <w:spacing w:after="0" w:line="240" w:lineRule="auto"/>
        <w:ind w:left="360"/>
      </w:pPr>
    </w:p>
    <w:p w:rsidR="0090768A" w:rsidRDefault="0090768A" w:rsidP="00B872A7">
      <w:pPr>
        <w:pStyle w:val="Odstavecseseznamem"/>
        <w:numPr>
          <w:ilvl w:val="0"/>
          <w:numId w:val="7"/>
        </w:numPr>
        <w:spacing w:after="0" w:line="240" w:lineRule="auto"/>
      </w:pPr>
      <w:r>
        <w:t>Upevňovací kroužek povolte pomocí přiloženého klíče (obr. 10).</w:t>
      </w:r>
    </w:p>
    <w:p w:rsidR="0090768A" w:rsidRDefault="0090768A" w:rsidP="00B872A7">
      <w:pPr>
        <w:spacing w:after="0" w:line="240" w:lineRule="auto"/>
      </w:pPr>
      <w:r>
        <w:rPr>
          <w:rFonts w:ascii="Harlow Solid Italic" w:hAnsi="Harlow Solid Italic"/>
          <w:b/>
          <w:sz w:val="48"/>
          <w:szCs w:val="48"/>
        </w:rPr>
        <w:t xml:space="preserve">I </w:t>
      </w:r>
      <w:r w:rsidRPr="0090768A">
        <w:t>Klíč</w:t>
      </w:r>
      <w:r>
        <w:t xml:space="preserve"> je uložen v držáku pod pracovním stolkem.</w:t>
      </w:r>
    </w:p>
    <w:p w:rsidR="0090768A" w:rsidRDefault="0090768A" w:rsidP="0090768A">
      <w:pPr>
        <w:pStyle w:val="Odstavecseseznamem"/>
        <w:numPr>
          <w:ilvl w:val="0"/>
          <w:numId w:val="7"/>
        </w:numPr>
        <w:spacing w:after="0"/>
      </w:pPr>
      <w:r w:rsidRPr="0090768A">
        <w:t>Vyjměte frézu.</w:t>
      </w:r>
    </w:p>
    <w:p w:rsidR="0090768A" w:rsidRDefault="0090768A" w:rsidP="0090768A">
      <w:pPr>
        <w:pStyle w:val="Odstavecseseznamem"/>
        <w:numPr>
          <w:ilvl w:val="0"/>
          <w:numId w:val="7"/>
        </w:numPr>
        <w:spacing w:after="0"/>
      </w:pPr>
      <w:r>
        <w:t xml:space="preserve">Novou frézu </w:t>
      </w:r>
      <w:r w:rsidR="00B032E0">
        <w:t>zcela</w:t>
      </w:r>
      <w:r>
        <w:t xml:space="preserve"> zasuňte do upevňovacího kroužku.</w:t>
      </w:r>
    </w:p>
    <w:p w:rsidR="0090768A" w:rsidRDefault="0090768A" w:rsidP="0090768A">
      <w:pPr>
        <w:pStyle w:val="Odstavecseseznamem"/>
        <w:numPr>
          <w:ilvl w:val="0"/>
          <w:numId w:val="7"/>
        </w:numPr>
        <w:spacing w:after="0"/>
      </w:pPr>
      <w:r>
        <w:t>Klíčem utáhněte upevňovací kroužek (obr. 10).</w:t>
      </w:r>
    </w:p>
    <w:p w:rsidR="0090768A" w:rsidRDefault="000E1062" w:rsidP="0090768A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68A">
        <w:t>Zkontrolujte, zda je upevňovací kroužek dobře utažený.</w:t>
      </w:r>
    </w:p>
    <w:p w:rsidR="0090768A" w:rsidRDefault="0090768A" w:rsidP="0090768A">
      <w:pPr>
        <w:pStyle w:val="Odstavecseseznamem"/>
        <w:numPr>
          <w:ilvl w:val="0"/>
          <w:numId w:val="8"/>
        </w:numPr>
        <w:spacing w:after="0"/>
      </w:pPr>
      <w:r>
        <w:t>Dejte zpět na místo ochrannou krytku.</w:t>
      </w:r>
    </w:p>
    <w:p w:rsidR="0090768A" w:rsidRDefault="0090768A" w:rsidP="0090768A">
      <w:pPr>
        <w:pStyle w:val="Odstavecseseznamem"/>
        <w:numPr>
          <w:ilvl w:val="0"/>
          <w:numId w:val="8"/>
        </w:numPr>
        <w:spacing w:after="0"/>
      </w:pPr>
      <w:r>
        <w:t>Klíč dejte do držáku.</w:t>
      </w:r>
    </w:p>
    <w:p w:rsidR="0090768A" w:rsidRDefault="0090768A" w:rsidP="0090768A">
      <w:pPr>
        <w:pStyle w:val="Odstavecseseznamem"/>
        <w:numPr>
          <w:ilvl w:val="0"/>
          <w:numId w:val="8"/>
        </w:numPr>
        <w:spacing w:after="0"/>
      </w:pPr>
      <w:r>
        <w:t>Dejte zpět na místo pracovní stolek.</w:t>
      </w:r>
    </w:p>
    <w:p w:rsidR="00B872A7" w:rsidRDefault="00B872A7">
      <w:r>
        <w:br w:type="page"/>
      </w:r>
    </w:p>
    <w:p w:rsidR="0090768A" w:rsidRDefault="0090768A" w:rsidP="0090768A">
      <w:pPr>
        <w:spacing w:after="0"/>
        <w:rPr>
          <w:b/>
          <w:sz w:val="24"/>
          <w:szCs w:val="24"/>
        </w:rPr>
      </w:pPr>
      <w:r w:rsidRPr="00B872A7">
        <w:rPr>
          <w:b/>
          <w:sz w:val="24"/>
          <w:szCs w:val="24"/>
        </w:rPr>
        <w:t>3. Čištění / Údržba</w:t>
      </w:r>
    </w:p>
    <w:p w:rsidR="00B872A7" w:rsidRDefault="000E1062" w:rsidP="0090768A">
      <w:pPr>
        <w:spacing w:after="0"/>
      </w:pPr>
      <w:r>
        <w:rPr>
          <w:b/>
          <w:noProof/>
          <w:sz w:val="24"/>
          <w:szCs w:val="24"/>
        </w:rPr>
        <w:drawing>
          <wp:inline distT="0" distB="0" distL="0" distR="0">
            <wp:extent cx="466725" cy="466725"/>
            <wp:effectExtent l="19050" t="0" r="9525" b="0"/>
            <wp:docPr id="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2A7" w:rsidRPr="00B872A7">
        <w:t>Před čištěním nebo údržbou jednotku vždy vypněte a odpojte od napájecího zdroje.</w:t>
      </w:r>
    </w:p>
    <w:p w:rsidR="00B872A7" w:rsidRDefault="000E1062" w:rsidP="0090768A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2A7">
        <w:t>Jednotku nečistěte párou.</w:t>
      </w:r>
    </w:p>
    <w:p w:rsidR="00B872A7" w:rsidRDefault="000E1062" w:rsidP="0090768A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2A7" w:rsidRPr="00B872A7">
        <w:t xml:space="preserve"> </w:t>
      </w:r>
      <w:r w:rsidR="00B872A7">
        <w:t>Riziko nebezpečí vzniku úrazu!</w:t>
      </w:r>
    </w:p>
    <w:p w:rsidR="00B872A7" w:rsidRDefault="00B872A7" w:rsidP="0090768A">
      <w:pPr>
        <w:spacing w:after="0"/>
      </w:pPr>
      <w:r>
        <w:tab/>
        <w:t>Je-li to nutné, zakryjte ostré frézy.</w:t>
      </w:r>
    </w:p>
    <w:p w:rsidR="00B872A7" w:rsidRDefault="00B872A7" w:rsidP="00B872A7">
      <w:pPr>
        <w:spacing w:after="0"/>
      </w:pPr>
      <w:r>
        <w:rPr>
          <w:b/>
          <w:sz w:val="56"/>
          <w:szCs w:val="56"/>
        </w:rPr>
        <w:t xml:space="preserve">  !</w:t>
      </w:r>
      <w:r>
        <w:rPr>
          <w:b/>
          <w:sz w:val="56"/>
          <w:szCs w:val="56"/>
        </w:rPr>
        <w:tab/>
      </w:r>
      <w:r w:rsidRPr="00B872A7">
        <w:t>NEPOUŽÍVEJTE</w:t>
      </w:r>
      <w:r>
        <w:t xml:space="preserve"> čistící prostředky, které jsou žíravé, abrazivní nebo obsahují rozpouštědla.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Jednotku vypněte.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Odpojte ji od napájecího zdroje.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Vnější kryt otřete vlhkým kusem látky.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Sejměte pracovní stolek (obr. 8).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Vysavačem vysajte nádobu na prach a vytřete vlhkým kusem látky.</w:t>
      </w:r>
    </w:p>
    <w:p w:rsidR="00B872A7" w:rsidRDefault="00B872A7" w:rsidP="00B872A7">
      <w:pPr>
        <w:pStyle w:val="Odstavecseseznamem"/>
        <w:numPr>
          <w:ilvl w:val="0"/>
          <w:numId w:val="9"/>
        </w:numPr>
        <w:spacing w:after="0"/>
      </w:pPr>
      <w:r>
        <w:t>Jednotku osušte měkkým, čistým kusem látky.</w:t>
      </w:r>
    </w:p>
    <w:p w:rsidR="00B872A7" w:rsidRDefault="00B872A7" w:rsidP="00B872A7">
      <w:pPr>
        <w:spacing w:after="0"/>
      </w:pPr>
    </w:p>
    <w:p w:rsidR="00B872A7" w:rsidRPr="00863C48" w:rsidRDefault="00B872A7" w:rsidP="00B872A7">
      <w:pPr>
        <w:spacing w:after="0"/>
        <w:rPr>
          <w:b/>
          <w:i/>
        </w:rPr>
      </w:pPr>
      <w:r w:rsidRPr="00863C48">
        <w:rPr>
          <w:b/>
          <w:i/>
        </w:rPr>
        <w:t>3.2 Čištění pracovního stolku</w:t>
      </w:r>
    </w:p>
    <w:p w:rsidR="00B872A7" w:rsidRDefault="00B872A7" w:rsidP="00B872A7">
      <w:pPr>
        <w:pStyle w:val="Odstavecseseznamem"/>
        <w:numPr>
          <w:ilvl w:val="0"/>
          <w:numId w:val="10"/>
        </w:numPr>
        <w:spacing w:after="0"/>
      </w:pPr>
      <w:r>
        <w:t>Sejměte pracovní stolek (obr. 8).</w:t>
      </w:r>
    </w:p>
    <w:p w:rsidR="00B872A7" w:rsidRDefault="00863C48" w:rsidP="00B872A7">
      <w:pPr>
        <w:pStyle w:val="Odstavecseseznamem"/>
        <w:numPr>
          <w:ilvl w:val="0"/>
          <w:numId w:val="10"/>
        </w:numPr>
        <w:spacing w:after="0"/>
      </w:pPr>
      <w:r>
        <w:t>Vyčistěte pracovní stolek, např. párou.</w:t>
      </w:r>
    </w:p>
    <w:p w:rsidR="00863C48" w:rsidRDefault="00863C48" w:rsidP="00B872A7">
      <w:pPr>
        <w:pStyle w:val="Odstavecseseznamem"/>
        <w:numPr>
          <w:ilvl w:val="0"/>
          <w:numId w:val="10"/>
        </w:numPr>
        <w:spacing w:after="0"/>
      </w:pPr>
      <w:r>
        <w:t>Osušte jej a dejte zpět na jednotku.</w:t>
      </w:r>
    </w:p>
    <w:p w:rsidR="00863C48" w:rsidRDefault="00863C48" w:rsidP="00863C48">
      <w:pPr>
        <w:spacing w:after="0"/>
      </w:pPr>
    </w:p>
    <w:p w:rsidR="00863C48" w:rsidRPr="00863C48" w:rsidRDefault="00863C48" w:rsidP="00863C48">
      <w:pPr>
        <w:spacing w:after="0"/>
        <w:rPr>
          <w:b/>
          <w:i/>
        </w:rPr>
      </w:pPr>
      <w:r w:rsidRPr="00863C48">
        <w:rPr>
          <w:b/>
          <w:i/>
        </w:rPr>
        <w:t>3.3 Výměna pojistky</w:t>
      </w:r>
    </w:p>
    <w:p w:rsidR="00863C48" w:rsidRPr="00863C48" w:rsidRDefault="00863C48" w:rsidP="00863C48">
      <w:pPr>
        <w:spacing w:after="0"/>
        <w:rPr>
          <w:b/>
        </w:rPr>
      </w:pPr>
      <w:r w:rsidRPr="00863C48">
        <w:rPr>
          <w:b/>
        </w:rPr>
        <w:t xml:space="preserve">3.3.1 </w:t>
      </w:r>
      <w:r w:rsidRPr="00A6334A">
        <w:rPr>
          <w:b/>
          <w:i/>
        </w:rPr>
        <w:t>Millo</w:t>
      </w:r>
    </w:p>
    <w:p w:rsidR="00863C48" w:rsidRDefault="000E1062" w:rsidP="00863C48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C48">
        <w:t>Před výměnou pojistky jednotku odpojte od napájecího zdroje vytažením zástrčky napájecího kabelu z elektrické zásuvky.</w:t>
      </w:r>
    </w:p>
    <w:p w:rsidR="00863C48" w:rsidRDefault="000E1062" w:rsidP="00863C48">
      <w:pPr>
        <w:spacing w:after="0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C48">
        <w:t>Nikdy nepoužívejte pojistky vyšší hodnoty.</w:t>
      </w:r>
    </w:p>
    <w:p w:rsidR="00863C48" w:rsidRDefault="00863C48" w:rsidP="00863C48">
      <w:pPr>
        <w:pStyle w:val="Odstavecseseznamem"/>
        <w:numPr>
          <w:ilvl w:val="0"/>
          <w:numId w:val="11"/>
        </w:numPr>
        <w:spacing w:after="0"/>
      </w:pPr>
      <w:r>
        <w:t>Odpojte jednotku od napájecího zdroje.</w:t>
      </w:r>
    </w:p>
    <w:p w:rsidR="00863C48" w:rsidRDefault="00863C48" w:rsidP="00863C48">
      <w:pPr>
        <w:pStyle w:val="Odstavecseseznamem"/>
        <w:numPr>
          <w:ilvl w:val="0"/>
          <w:numId w:val="11"/>
        </w:numPr>
        <w:spacing w:after="0"/>
      </w:pPr>
      <w:r>
        <w:t>Položte jednotku na bok.</w:t>
      </w:r>
    </w:p>
    <w:p w:rsidR="00863C48" w:rsidRDefault="00863C48" w:rsidP="00863C48">
      <w:pPr>
        <w:pStyle w:val="Odstavecseseznamem"/>
        <w:numPr>
          <w:ilvl w:val="0"/>
          <w:numId w:val="11"/>
        </w:numPr>
        <w:spacing w:after="0"/>
      </w:pPr>
      <w:r>
        <w:t>Otevřete držák pojistky (G, obr. 5) a vyměňte pojistku.</w:t>
      </w:r>
    </w:p>
    <w:p w:rsidR="00863C48" w:rsidRDefault="00863C48" w:rsidP="00863C48">
      <w:pPr>
        <w:spacing w:after="0"/>
      </w:pPr>
    </w:p>
    <w:p w:rsidR="00863C48" w:rsidRPr="00863C48" w:rsidRDefault="00863C48" w:rsidP="00863C48">
      <w:pPr>
        <w:spacing w:after="0"/>
        <w:rPr>
          <w:b/>
        </w:rPr>
      </w:pPr>
      <w:r w:rsidRPr="00863C48">
        <w:rPr>
          <w:b/>
        </w:rPr>
        <w:t xml:space="preserve">3.3.2 </w:t>
      </w:r>
      <w:r w:rsidRPr="00A6334A">
        <w:rPr>
          <w:b/>
          <w:i/>
        </w:rPr>
        <w:t>Millo pro</w:t>
      </w:r>
    </w:p>
    <w:p w:rsidR="00863C48" w:rsidRDefault="00863C48" w:rsidP="00863C48">
      <w:pPr>
        <w:pStyle w:val="Odstavecseseznamem"/>
        <w:numPr>
          <w:ilvl w:val="0"/>
          <w:numId w:val="11"/>
        </w:numPr>
        <w:spacing w:after="0"/>
      </w:pPr>
      <w:r>
        <w:t>Odpojte jednotku od napájecího zdroje.</w:t>
      </w:r>
    </w:p>
    <w:p w:rsidR="00863C48" w:rsidRDefault="00863C48" w:rsidP="00863C48">
      <w:pPr>
        <w:pStyle w:val="Odstavecseseznamem"/>
        <w:numPr>
          <w:ilvl w:val="0"/>
          <w:numId w:val="12"/>
        </w:numPr>
        <w:spacing w:after="0"/>
      </w:pPr>
      <w:r>
        <w:t>Stiskněte bezpečnostní vypínač (F, obr. 2) na boku jednotky.</w:t>
      </w:r>
    </w:p>
    <w:p w:rsidR="00863C48" w:rsidRDefault="00863C48">
      <w:r>
        <w:br w:type="page"/>
      </w:r>
    </w:p>
    <w:p w:rsidR="00863C48" w:rsidRPr="00DC7E55" w:rsidRDefault="00863C48" w:rsidP="00863C48">
      <w:pPr>
        <w:spacing w:after="0"/>
        <w:rPr>
          <w:b/>
          <w:sz w:val="24"/>
          <w:szCs w:val="24"/>
        </w:rPr>
      </w:pPr>
      <w:r w:rsidRPr="00DC7E55">
        <w:rPr>
          <w:b/>
          <w:sz w:val="24"/>
          <w:szCs w:val="24"/>
        </w:rPr>
        <w:t>4. Výměna dílů</w:t>
      </w:r>
    </w:p>
    <w:p w:rsidR="00863C48" w:rsidRDefault="00863C48" w:rsidP="00863C48">
      <w:pPr>
        <w:spacing w:after="0"/>
      </w:pPr>
      <w:r>
        <w:t>Čísla náhradních dílů jsou uvedena v přiloženém seznamu náhradních dílů.</w:t>
      </w:r>
    </w:p>
    <w:p w:rsidR="00080745" w:rsidRDefault="00080745" w:rsidP="00863C48">
      <w:pPr>
        <w:spacing w:after="0"/>
      </w:pPr>
    </w:p>
    <w:p w:rsidR="00863C48" w:rsidRDefault="00863C48" w:rsidP="00863C48">
      <w:pPr>
        <w:spacing w:after="0"/>
      </w:pPr>
    </w:p>
    <w:p w:rsidR="00863C48" w:rsidRPr="00DC7E55" w:rsidRDefault="00863C48" w:rsidP="00863C48">
      <w:pPr>
        <w:spacing w:after="0"/>
        <w:rPr>
          <w:b/>
          <w:sz w:val="24"/>
          <w:szCs w:val="24"/>
        </w:rPr>
      </w:pPr>
      <w:r w:rsidRPr="00DC7E55">
        <w:rPr>
          <w:b/>
          <w:sz w:val="24"/>
          <w:szCs w:val="24"/>
        </w:rPr>
        <w:t>5. Obsah balení</w:t>
      </w:r>
    </w:p>
    <w:p w:rsidR="00863C48" w:rsidRDefault="00863C48" w:rsidP="00863C48">
      <w:pPr>
        <w:spacing w:after="0"/>
      </w:pPr>
      <w:r>
        <w:t>1</w:t>
      </w:r>
      <w:r>
        <w:tab/>
      </w:r>
      <w:r w:rsidRPr="00A6334A">
        <w:rPr>
          <w:i/>
        </w:rPr>
        <w:t>Millo / Millo pro</w:t>
      </w:r>
      <w:r>
        <w:t xml:space="preserve"> fréza modelů zubních oblouků</w:t>
      </w:r>
    </w:p>
    <w:p w:rsidR="00863C48" w:rsidRDefault="00863C48" w:rsidP="00863C48">
      <w:pPr>
        <w:spacing w:after="0"/>
      </w:pPr>
      <w:r>
        <w:t>1</w:t>
      </w:r>
      <w:r>
        <w:tab/>
      </w:r>
      <w:r w:rsidR="00A6334A">
        <w:t>F</w:t>
      </w:r>
      <w:r>
        <w:t xml:space="preserve">réza, </w:t>
      </w:r>
      <w:r w:rsidR="00DC7E55">
        <w:t>No. 1806.0001</w:t>
      </w:r>
    </w:p>
    <w:p w:rsidR="00DC7E55" w:rsidRDefault="00DC7E55" w:rsidP="00863C48">
      <w:pPr>
        <w:spacing w:after="0"/>
      </w:pPr>
      <w:r>
        <w:t>1</w:t>
      </w:r>
      <w:r>
        <w:tab/>
      </w:r>
      <w:r w:rsidR="00A6334A">
        <w:t>K</w:t>
      </w:r>
      <w:r>
        <w:t>líč</w:t>
      </w:r>
    </w:p>
    <w:p w:rsidR="00DC7E55" w:rsidRDefault="00DC7E55" w:rsidP="00863C48">
      <w:pPr>
        <w:spacing w:after="0"/>
      </w:pPr>
      <w:r>
        <w:t>1</w:t>
      </w:r>
      <w:r>
        <w:tab/>
      </w:r>
      <w:r w:rsidR="00A6334A">
        <w:t>N</w:t>
      </w:r>
      <w:r>
        <w:t>ávod k obsluze</w:t>
      </w:r>
    </w:p>
    <w:p w:rsidR="00DC7E55" w:rsidRDefault="00A6334A" w:rsidP="00863C48">
      <w:pPr>
        <w:spacing w:after="0"/>
      </w:pPr>
      <w:r>
        <w:t>1</w:t>
      </w:r>
      <w:r>
        <w:tab/>
        <w:t>S</w:t>
      </w:r>
      <w:r w:rsidR="00DC7E55">
        <w:t>eznam náhradních dílů</w:t>
      </w:r>
    </w:p>
    <w:p w:rsidR="00DC7E55" w:rsidRDefault="00DC7E55" w:rsidP="00863C48">
      <w:pPr>
        <w:spacing w:after="0"/>
      </w:pPr>
      <w:r>
        <w:t>1</w:t>
      </w:r>
      <w:r>
        <w:tab/>
      </w:r>
      <w:r w:rsidR="00A6334A">
        <w:t>U</w:t>
      </w:r>
      <w:r>
        <w:t>zemněná zástrčka (pouze No. 1805-0000)</w:t>
      </w:r>
    </w:p>
    <w:p w:rsidR="00080745" w:rsidRDefault="00080745" w:rsidP="00863C48">
      <w:pPr>
        <w:spacing w:after="0"/>
      </w:pPr>
    </w:p>
    <w:p w:rsidR="00DC7E55" w:rsidRDefault="00DC7E55" w:rsidP="00863C48">
      <w:pPr>
        <w:spacing w:after="0"/>
      </w:pPr>
    </w:p>
    <w:p w:rsidR="00DC7E55" w:rsidRPr="00DC7E55" w:rsidRDefault="00DC7E55" w:rsidP="00863C48">
      <w:pPr>
        <w:spacing w:after="0"/>
        <w:rPr>
          <w:b/>
          <w:sz w:val="24"/>
          <w:szCs w:val="24"/>
        </w:rPr>
      </w:pPr>
      <w:r w:rsidRPr="00DC7E55">
        <w:rPr>
          <w:b/>
          <w:sz w:val="24"/>
          <w:szCs w:val="24"/>
        </w:rPr>
        <w:t>6. Modely</w:t>
      </w:r>
    </w:p>
    <w:p w:rsidR="00DC7E55" w:rsidRDefault="00DC7E55" w:rsidP="00863C48">
      <w:pPr>
        <w:spacing w:after="0"/>
      </w:pPr>
      <w:r>
        <w:t>1804-0000</w:t>
      </w:r>
      <w:r w:rsidR="00A6334A">
        <w:tab/>
      </w:r>
      <w:r w:rsidR="00A6334A" w:rsidRPr="00A6334A">
        <w:rPr>
          <w:i/>
        </w:rPr>
        <w:t>Millo</w:t>
      </w:r>
      <w:r w:rsidR="00A6334A">
        <w:t>, 230 V / 50/60 Hz</w:t>
      </w:r>
    </w:p>
    <w:p w:rsidR="00A6334A" w:rsidRDefault="00A6334A" w:rsidP="00863C48">
      <w:pPr>
        <w:spacing w:after="0"/>
      </w:pPr>
      <w:r>
        <w:t>1804-1000</w:t>
      </w:r>
      <w:r>
        <w:tab/>
      </w:r>
      <w:r w:rsidRPr="00A6334A">
        <w:rPr>
          <w:i/>
        </w:rPr>
        <w:t>Millo</w:t>
      </w:r>
      <w:r>
        <w:t>, 120 V / 60 Hz</w:t>
      </w:r>
    </w:p>
    <w:p w:rsidR="00A6334A" w:rsidRDefault="00A6334A" w:rsidP="00863C48">
      <w:pPr>
        <w:spacing w:after="0"/>
      </w:pPr>
      <w:r>
        <w:t>1805-0000</w:t>
      </w:r>
      <w:r>
        <w:tab/>
      </w:r>
      <w:r w:rsidRPr="00A6334A">
        <w:rPr>
          <w:i/>
        </w:rPr>
        <w:t>Millo pro</w:t>
      </w:r>
      <w:r>
        <w:t>, 230 V / 50/60 Hz</w:t>
      </w:r>
    </w:p>
    <w:p w:rsidR="00A6334A" w:rsidRDefault="00A6334A" w:rsidP="00863C48">
      <w:pPr>
        <w:spacing w:after="0"/>
      </w:pPr>
      <w:r>
        <w:t>1805-1000</w:t>
      </w:r>
      <w:r>
        <w:tab/>
      </w:r>
      <w:r w:rsidRPr="00A6334A">
        <w:rPr>
          <w:i/>
        </w:rPr>
        <w:t>Millo pro</w:t>
      </w:r>
      <w:r>
        <w:t>, 120 V / 60 Hz</w:t>
      </w:r>
    </w:p>
    <w:p w:rsidR="00080745" w:rsidRDefault="00080745" w:rsidP="00863C48">
      <w:pPr>
        <w:spacing w:after="0"/>
      </w:pPr>
    </w:p>
    <w:p w:rsidR="00A6334A" w:rsidRDefault="00A6334A" w:rsidP="00863C48">
      <w:pPr>
        <w:spacing w:after="0"/>
      </w:pPr>
    </w:p>
    <w:p w:rsidR="00DC7E55" w:rsidRDefault="00DC7E55" w:rsidP="00863C48">
      <w:pPr>
        <w:spacing w:after="0"/>
        <w:rPr>
          <w:b/>
          <w:sz w:val="24"/>
          <w:szCs w:val="24"/>
        </w:rPr>
      </w:pPr>
      <w:r w:rsidRPr="00DC7E55">
        <w:rPr>
          <w:b/>
          <w:sz w:val="24"/>
          <w:szCs w:val="24"/>
        </w:rPr>
        <w:t>7. Příslušenství</w:t>
      </w:r>
    </w:p>
    <w:p w:rsidR="00A6334A" w:rsidRDefault="00A6334A" w:rsidP="00863C48">
      <w:pPr>
        <w:spacing w:after="0"/>
      </w:pPr>
      <w:r>
        <w:t>No. 1806-0001</w:t>
      </w:r>
      <w:r>
        <w:tab/>
      </w:r>
      <w:r w:rsidR="00080745">
        <w:tab/>
      </w:r>
      <w:r>
        <w:t>Fréza, kónická s příčným řezem (jemná)</w:t>
      </w:r>
    </w:p>
    <w:p w:rsidR="00A6334A" w:rsidRDefault="00A6334A" w:rsidP="00863C48">
      <w:pPr>
        <w:spacing w:after="0"/>
      </w:pPr>
      <w:r>
        <w:t>No. 1806-0002</w:t>
      </w:r>
      <w:r>
        <w:tab/>
      </w:r>
      <w:r w:rsidR="00080745">
        <w:tab/>
      </w:r>
      <w:r>
        <w:t xml:space="preserve">Fréza, kuželovitá 6 břitů (hrubá), </w:t>
      </w:r>
      <w:r w:rsidR="00080745">
        <w:t>NENÍ vhodná pro plastové modely.</w:t>
      </w:r>
    </w:p>
    <w:p w:rsidR="00080745" w:rsidRDefault="00080745" w:rsidP="00863C48">
      <w:pPr>
        <w:spacing w:after="0"/>
      </w:pPr>
      <w:r>
        <w:t xml:space="preserve">No. 2921-0000 </w:t>
      </w:r>
      <w:r>
        <w:tab/>
      </w:r>
      <w:r>
        <w:tab/>
      </w:r>
      <w:r w:rsidRPr="00080745">
        <w:rPr>
          <w:i/>
        </w:rPr>
        <w:t>Silent</w:t>
      </w:r>
      <w:r>
        <w:t>, 230 V, 50 Hz</w:t>
      </w:r>
    </w:p>
    <w:p w:rsidR="00080745" w:rsidRDefault="00080745" w:rsidP="00863C48">
      <w:pPr>
        <w:spacing w:after="0"/>
      </w:pPr>
      <w:r>
        <w:t xml:space="preserve">No. 2921-1000 </w:t>
      </w:r>
      <w:r>
        <w:tab/>
      </w:r>
      <w:r>
        <w:tab/>
      </w:r>
      <w:r w:rsidRPr="00080745">
        <w:rPr>
          <w:i/>
        </w:rPr>
        <w:t>Silent</w:t>
      </w:r>
      <w:r>
        <w:t>, 120 V, 60 Hz</w:t>
      </w:r>
    </w:p>
    <w:p w:rsidR="00080745" w:rsidRDefault="00080745" w:rsidP="00863C48">
      <w:pPr>
        <w:spacing w:after="0"/>
      </w:pPr>
      <w:r>
        <w:t xml:space="preserve">No. 2921-2000 </w:t>
      </w:r>
      <w:r>
        <w:tab/>
      </w:r>
      <w:r>
        <w:tab/>
      </w:r>
      <w:r w:rsidRPr="00080745">
        <w:rPr>
          <w:i/>
        </w:rPr>
        <w:t>Silent</w:t>
      </w:r>
      <w:r>
        <w:t>, 100 V, 50/60 Hz</w:t>
      </w:r>
    </w:p>
    <w:p w:rsidR="00080745" w:rsidRDefault="00080745" w:rsidP="00863C48">
      <w:pPr>
        <w:spacing w:after="0"/>
      </w:pPr>
      <w:r>
        <w:t xml:space="preserve">No. 90003-4305 </w:t>
      </w:r>
      <w:r>
        <w:tab/>
        <w:t>Adaptér konektoru univerzální hadice</w:t>
      </w:r>
    </w:p>
    <w:p w:rsidR="00080745" w:rsidRDefault="00080745" w:rsidP="00863C48">
      <w:pPr>
        <w:spacing w:after="0"/>
      </w:pPr>
      <w:r>
        <w:t>No. 2926-0000</w:t>
      </w:r>
      <w:r>
        <w:tab/>
      </w:r>
      <w:r>
        <w:tab/>
        <w:t>Y-přípojka</w:t>
      </w:r>
    </w:p>
    <w:p w:rsidR="00080745" w:rsidRDefault="00080745" w:rsidP="00863C48">
      <w:pPr>
        <w:spacing w:after="0"/>
      </w:pPr>
      <w:r>
        <w:t>No. 15-0823</w:t>
      </w:r>
      <w:r>
        <w:tab/>
      </w:r>
      <w:r>
        <w:tab/>
        <w:t>PVC Flex super pružná sací hadice (prodej v metrech)</w:t>
      </w:r>
    </w:p>
    <w:p w:rsidR="00080745" w:rsidRDefault="00080745" w:rsidP="00863C48">
      <w:pPr>
        <w:spacing w:after="0"/>
      </w:pPr>
    </w:p>
    <w:p w:rsidR="00080745" w:rsidRDefault="00080745" w:rsidP="00863C48">
      <w:pPr>
        <w:spacing w:after="0"/>
      </w:pPr>
    </w:p>
    <w:p w:rsidR="00080745" w:rsidRPr="00080745" w:rsidRDefault="00080745" w:rsidP="00091191">
      <w:pPr>
        <w:rPr>
          <w:b/>
          <w:sz w:val="24"/>
          <w:szCs w:val="24"/>
        </w:rPr>
      </w:pPr>
      <w:r>
        <w:br w:type="page"/>
      </w:r>
      <w:r w:rsidRPr="00080745">
        <w:rPr>
          <w:b/>
          <w:sz w:val="24"/>
          <w:szCs w:val="24"/>
        </w:rPr>
        <w:lastRenderedPageBreak/>
        <w:t>8. Chybová hlášení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4142"/>
      </w:tblGrid>
      <w:tr w:rsidR="00080745" w:rsidRPr="00BB2FC2" w:rsidTr="00BB2FC2">
        <w:tc>
          <w:tcPr>
            <w:tcW w:w="1809" w:type="dxa"/>
          </w:tcPr>
          <w:p w:rsidR="00080745" w:rsidRPr="00BB2FC2" w:rsidRDefault="00080745" w:rsidP="00BB2FC2">
            <w:pPr>
              <w:spacing w:after="0" w:line="240" w:lineRule="auto"/>
            </w:pPr>
            <w:r w:rsidRPr="00BB2FC2">
              <w:t>Problém</w:t>
            </w:r>
          </w:p>
        </w:tc>
        <w:tc>
          <w:tcPr>
            <w:tcW w:w="3261" w:type="dxa"/>
          </w:tcPr>
          <w:p w:rsidR="00080745" w:rsidRPr="00BB2FC2" w:rsidRDefault="00080745" w:rsidP="00BB2FC2">
            <w:pPr>
              <w:spacing w:after="0" w:line="240" w:lineRule="auto"/>
            </w:pPr>
            <w:r w:rsidRPr="00BB2FC2">
              <w:t>Příčina</w:t>
            </w:r>
          </w:p>
        </w:tc>
        <w:tc>
          <w:tcPr>
            <w:tcW w:w="4142" w:type="dxa"/>
          </w:tcPr>
          <w:p w:rsidR="00080745" w:rsidRPr="00BB2FC2" w:rsidRDefault="00080745" w:rsidP="00BB2FC2">
            <w:pPr>
              <w:spacing w:after="0" w:line="240" w:lineRule="auto"/>
            </w:pPr>
            <w:r w:rsidRPr="00BB2FC2">
              <w:t>Opatření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C10979" w:rsidP="00BB2FC2">
            <w:pPr>
              <w:spacing w:after="0" w:line="240" w:lineRule="auto"/>
            </w:pPr>
            <w:r w:rsidRPr="00BB2FC2">
              <w:t>Jednotka po zapnutí nepracuje.</w:t>
            </w:r>
          </w:p>
        </w:tc>
        <w:tc>
          <w:tcPr>
            <w:tcW w:w="3261" w:type="dxa"/>
          </w:tcPr>
          <w:p w:rsidR="00080745" w:rsidRPr="00BB2FC2" w:rsidRDefault="00C10979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Není zapojen napájecí kabel.</w:t>
            </w:r>
          </w:p>
          <w:p w:rsidR="00C10979" w:rsidRPr="00BB2FC2" w:rsidRDefault="003F0FC5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Není napájena napájecí zásuvka</w:t>
            </w:r>
            <w:r w:rsidR="00C10979" w:rsidRPr="00BB2FC2">
              <w:t>.</w:t>
            </w:r>
          </w:p>
          <w:p w:rsidR="00C10979" w:rsidRPr="00BB2FC2" w:rsidRDefault="00C10979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Jednotka je připojena k odsávání, a to je vypnuté.</w:t>
            </w:r>
          </w:p>
        </w:tc>
        <w:tc>
          <w:tcPr>
            <w:tcW w:w="4142" w:type="dxa"/>
          </w:tcPr>
          <w:p w:rsidR="00080745" w:rsidRPr="00BB2FC2" w:rsidRDefault="00C10979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Zapojte napájecí kabel.</w:t>
            </w:r>
          </w:p>
          <w:p w:rsidR="00C10979" w:rsidRPr="00BB2FC2" w:rsidRDefault="00C10979" w:rsidP="00BB2FC2">
            <w:pPr>
              <w:spacing w:after="0" w:line="240" w:lineRule="auto"/>
            </w:pPr>
          </w:p>
          <w:p w:rsidR="00C10979" w:rsidRPr="00BB2FC2" w:rsidRDefault="00C10979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Zkontrolujte napájecí zásuvku.</w:t>
            </w:r>
          </w:p>
          <w:p w:rsidR="00C10979" w:rsidRPr="00BB2FC2" w:rsidRDefault="00C10979" w:rsidP="00BB2FC2">
            <w:pPr>
              <w:pStyle w:val="Odstavecseseznamem"/>
              <w:spacing w:after="0" w:line="240" w:lineRule="auto"/>
            </w:pPr>
          </w:p>
          <w:p w:rsidR="00C10979" w:rsidRPr="00BB2FC2" w:rsidRDefault="00C10979" w:rsidP="00BB2F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</w:pPr>
            <w:r w:rsidRPr="00BB2FC2">
              <w:t>Zkontrolujte odsávání, je-li to nutné, projděte si návod k odsávání.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C10979" w:rsidP="00BB2FC2">
            <w:pPr>
              <w:spacing w:after="0" w:line="240" w:lineRule="auto"/>
            </w:pPr>
            <w:r w:rsidRPr="00BB2FC2">
              <w:t>Jednotka se během provozu vypne.</w:t>
            </w:r>
          </w:p>
        </w:tc>
        <w:tc>
          <w:tcPr>
            <w:tcW w:w="3261" w:type="dxa"/>
          </w:tcPr>
          <w:p w:rsidR="00080745" w:rsidRPr="00BB2FC2" w:rsidRDefault="003F0FC5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 xml:space="preserve">Vybavila tepelná </w:t>
            </w:r>
            <w:r w:rsidR="00C10979" w:rsidRPr="00BB2FC2">
              <w:t>pojistka</w:t>
            </w:r>
            <w:r w:rsidRPr="00BB2FC2">
              <w:t xml:space="preserve"> motoru</w:t>
            </w:r>
            <w:r w:rsidR="00C10979" w:rsidRPr="00BB2FC2">
              <w:t>, příliš se zvýšila teplota motoru.</w:t>
            </w:r>
          </w:p>
          <w:p w:rsidR="00C10979" w:rsidRPr="00BB2FC2" w:rsidRDefault="003F0FC5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>Vybavila</w:t>
            </w:r>
            <w:r w:rsidR="00C10979" w:rsidRPr="00BB2FC2">
              <w:t xml:space="preserve"> pojistka.</w:t>
            </w:r>
          </w:p>
        </w:tc>
        <w:tc>
          <w:tcPr>
            <w:tcW w:w="4142" w:type="dxa"/>
          </w:tcPr>
          <w:p w:rsidR="00080745" w:rsidRPr="00BB2FC2" w:rsidRDefault="00C10979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>Jednotku odpojte a nechte ji přibližně 1,5 hodiny vychladnout.</w:t>
            </w:r>
          </w:p>
          <w:p w:rsidR="00C10979" w:rsidRPr="00BB2FC2" w:rsidRDefault="00C10979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>Používejte odsávání (viz část 1.3).</w:t>
            </w:r>
          </w:p>
          <w:p w:rsidR="00C10979" w:rsidRPr="00BB2FC2" w:rsidRDefault="00C10979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>Zapněte bezpečnostní vypínač / vyměňte pojistku (viz část 3.3).</w:t>
            </w:r>
          </w:p>
          <w:p w:rsidR="00C10979" w:rsidRPr="00BB2FC2" w:rsidRDefault="003F0FC5" w:rsidP="00BB2F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 w:rsidRPr="00BB2FC2">
              <w:t>Vybaví-li</w:t>
            </w:r>
            <w:r w:rsidR="007300B3" w:rsidRPr="00BB2FC2">
              <w:t xml:space="preserve"> pojistka znovu, </w:t>
            </w:r>
            <w:r w:rsidR="00BE5DFE" w:rsidRPr="00BB2FC2">
              <w:t>vraťt</w:t>
            </w:r>
            <w:r w:rsidR="007300B3" w:rsidRPr="00BB2FC2">
              <w:t xml:space="preserve">e jednotku </w:t>
            </w:r>
            <w:r w:rsidR="00BE5DFE" w:rsidRPr="00BB2FC2">
              <w:t xml:space="preserve">k </w:t>
            </w:r>
            <w:r w:rsidR="007300B3" w:rsidRPr="00BB2FC2">
              <w:t>oprav</w:t>
            </w:r>
            <w:r w:rsidR="00BE5DFE" w:rsidRPr="00BB2FC2">
              <w:t>ě</w:t>
            </w:r>
            <w:r w:rsidR="007300B3" w:rsidRPr="00BB2FC2">
              <w:t>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7300B3" w:rsidP="00BB2FC2">
            <w:pPr>
              <w:spacing w:after="0" w:line="240" w:lineRule="auto"/>
            </w:pPr>
            <w:r w:rsidRPr="00BB2FC2">
              <w:t>Velké množství prachu nahromaděné na pracovním stolku.</w:t>
            </w:r>
          </w:p>
        </w:tc>
        <w:tc>
          <w:tcPr>
            <w:tcW w:w="3261" w:type="dxa"/>
          </w:tcPr>
          <w:p w:rsidR="00080745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Nepoužíváte odsávání.</w:t>
            </w:r>
          </w:p>
          <w:p w:rsidR="007300B3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Příliš malá síl</w:t>
            </w:r>
            <w:r w:rsidR="003F0FC5" w:rsidRPr="00BB2FC2">
              <w:t>a</w:t>
            </w:r>
            <w:r w:rsidRPr="00BB2FC2">
              <w:t xml:space="preserve"> odsávání.</w:t>
            </w:r>
          </w:p>
        </w:tc>
        <w:tc>
          <w:tcPr>
            <w:tcW w:w="4142" w:type="dxa"/>
          </w:tcPr>
          <w:p w:rsidR="00080745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Používejte odsávání (viz část 1.3).</w:t>
            </w:r>
          </w:p>
          <w:p w:rsidR="007300B3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Zkontrolujte filtr odsávání.</w:t>
            </w:r>
          </w:p>
          <w:p w:rsidR="007300B3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Zkontrolujte, není-li sací hadice ohnutá.</w:t>
            </w:r>
          </w:p>
          <w:p w:rsidR="007300B3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Zkontrolujte, je-li sací hadice dobře nasazena na konektor (D, obr. 2, 4).</w:t>
            </w:r>
          </w:p>
          <w:p w:rsidR="007300B3" w:rsidRPr="00BB2FC2" w:rsidRDefault="007300B3" w:rsidP="00BB2FC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BB2FC2">
              <w:t>Používejte nastavení větší síly odsávání.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3F0FC5" w:rsidP="00BB2FC2">
            <w:pPr>
              <w:spacing w:after="0" w:line="240" w:lineRule="auto"/>
            </w:pPr>
            <w:r w:rsidRPr="00BB2FC2">
              <w:t>Vybavuje</w:t>
            </w:r>
            <w:r w:rsidR="007300B3" w:rsidRPr="00BB2FC2">
              <w:t xml:space="preserve"> pojistka.</w:t>
            </w:r>
          </w:p>
        </w:tc>
        <w:tc>
          <w:tcPr>
            <w:tcW w:w="3261" w:type="dxa"/>
          </w:tcPr>
          <w:p w:rsidR="00080745" w:rsidRPr="00BB2FC2" w:rsidRDefault="007300B3" w:rsidP="00BB2FC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BB2FC2">
              <w:t>Příliš vysoké zatížení připojeného odsávání, dodržujte maximální zatížení (viz technický popis).</w:t>
            </w:r>
          </w:p>
        </w:tc>
        <w:tc>
          <w:tcPr>
            <w:tcW w:w="4142" w:type="dxa"/>
          </w:tcPr>
          <w:p w:rsidR="00080745" w:rsidRPr="00BB2FC2" w:rsidRDefault="007300B3" w:rsidP="00BB2FC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BB2FC2">
              <w:t>Připojte odsávání k napájecímu zdroji samostatně.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BE5DFE" w:rsidP="00BB2FC2">
            <w:pPr>
              <w:spacing w:after="0" w:line="240" w:lineRule="auto"/>
            </w:pPr>
            <w:r w:rsidRPr="00BB2FC2">
              <w:t xml:space="preserve">Slabé </w:t>
            </w:r>
            <w:r w:rsidR="007414B7" w:rsidRPr="00BB2FC2">
              <w:t>ořezávání</w:t>
            </w:r>
            <w:r w:rsidRPr="00BB2FC2">
              <w:t xml:space="preserve"> nebo nutný větší tlak.</w:t>
            </w:r>
          </w:p>
        </w:tc>
        <w:tc>
          <w:tcPr>
            <w:tcW w:w="3261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 w:rsidRPr="00BB2FC2">
              <w:t>Tupá fréza</w:t>
            </w:r>
          </w:p>
        </w:tc>
        <w:tc>
          <w:tcPr>
            <w:tcW w:w="4142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 w:rsidRPr="00BB2FC2">
              <w:t>Vyměňte frézu (viz část 2.5).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BE5DFE" w:rsidP="00BB2FC2">
            <w:pPr>
              <w:spacing w:after="0" w:line="240" w:lineRule="auto"/>
            </w:pPr>
            <w:r w:rsidRPr="00BB2FC2">
              <w:t>Fréza během práce prokluzuje.</w:t>
            </w:r>
          </w:p>
        </w:tc>
        <w:tc>
          <w:tcPr>
            <w:tcW w:w="3261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 w:rsidRPr="00BB2FC2">
              <w:t>Fréza nebyla vložena dostatečně hluboko do upevňovacího kroužku.</w:t>
            </w:r>
          </w:p>
          <w:p w:rsidR="00BE5DFE" w:rsidRPr="00BB2FC2" w:rsidRDefault="00BE5DFE" w:rsidP="00BB2FC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 w:rsidRPr="00BB2FC2">
              <w:t>Upevňovací kroužek není dostatečně utažený.</w:t>
            </w:r>
          </w:p>
        </w:tc>
        <w:tc>
          <w:tcPr>
            <w:tcW w:w="4142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 w:rsidRPr="00BB2FC2">
              <w:t>Frézu úplně zasuňte do upevňovacího kroužku.</w:t>
            </w:r>
          </w:p>
          <w:p w:rsidR="00BE5DFE" w:rsidRPr="00BB2FC2" w:rsidRDefault="00BE5DFE" w:rsidP="00BB2FC2">
            <w:pPr>
              <w:spacing w:after="0" w:line="240" w:lineRule="auto"/>
            </w:pPr>
          </w:p>
          <w:p w:rsidR="00BE5DFE" w:rsidRPr="00BB2FC2" w:rsidRDefault="00BE5DFE" w:rsidP="00BB2FC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 w:rsidRPr="00BB2FC2">
              <w:t>Dotáhněte upevňovací kroužek.</w:t>
            </w:r>
          </w:p>
        </w:tc>
      </w:tr>
      <w:tr w:rsidR="00080745" w:rsidRPr="00BB2FC2" w:rsidTr="00BB2FC2">
        <w:tc>
          <w:tcPr>
            <w:tcW w:w="1809" w:type="dxa"/>
          </w:tcPr>
          <w:p w:rsidR="00080745" w:rsidRPr="00BB2FC2" w:rsidRDefault="00BE5DFE" w:rsidP="00BB2FC2">
            <w:pPr>
              <w:spacing w:after="0" w:line="240" w:lineRule="auto"/>
            </w:pPr>
            <w:r w:rsidRPr="00BB2FC2">
              <w:t>Frézu nelze vložit.</w:t>
            </w:r>
          </w:p>
        </w:tc>
        <w:tc>
          <w:tcPr>
            <w:tcW w:w="3261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Nepoužíváte originální frézu Renfert.</w:t>
            </w:r>
          </w:p>
        </w:tc>
        <w:tc>
          <w:tcPr>
            <w:tcW w:w="4142" w:type="dxa"/>
          </w:tcPr>
          <w:p w:rsidR="00080745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Používejte výhradně frézy Renfert.</w:t>
            </w:r>
          </w:p>
        </w:tc>
      </w:tr>
      <w:tr w:rsidR="00BE5DFE" w:rsidRPr="00BB2FC2" w:rsidTr="00BB2FC2">
        <w:tc>
          <w:tcPr>
            <w:tcW w:w="1809" w:type="dxa"/>
          </w:tcPr>
          <w:p w:rsidR="00BE5DFE" w:rsidRPr="00BB2FC2" w:rsidRDefault="00BE5DFE" w:rsidP="00BB2FC2">
            <w:pPr>
              <w:spacing w:after="0" w:line="240" w:lineRule="auto"/>
            </w:pPr>
            <w:r w:rsidRPr="00BB2FC2">
              <w:t>Frézu nelze vyjmout.</w:t>
            </w:r>
          </w:p>
        </w:tc>
        <w:tc>
          <w:tcPr>
            <w:tcW w:w="3261" w:type="dxa"/>
          </w:tcPr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Upevňovací šroub není dostatečně povolen.</w:t>
            </w:r>
          </w:p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Koroze na dříku frézy.</w:t>
            </w:r>
          </w:p>
        </w:tc>
        <w:tc>
          <w:tcPr>
            <w:tcW w:w="4142" w:type="dxa"/>
          </w:tcPr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Ještě více povolte upevňovací šroub.</w:t>
            </w:r>
          </w:p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Vraťte jednotku k opravě.</w:t>
            </w:r>
          </w:p>
        </w:tc>
      </w:tr>
      <w:tr w:rsidR="00BE5DFE" w:rsidRPr="00BB2FC2" w:rsidTr="00BB2FC2">
        <w:tc>
          <w:tcPr>
            <w:tcW w:w="1809" w:type="dxa"/>
          </w:tcPr>
          <w:p w:rsidR="00BE5DFE" w:rsidRPr="00BB2FC2" w:rsidRDefault="00BE5DFE" w:rsidP="00BB2FC2">
            <w:pPr>
              <w:spacing w:after="0" w:line="240" w:lineRule="auto"/>
            </w:pPr>
            <w:r w:rsidRPr="00BB2FC2">
              <w:t xml:space="preserve">Upevňovací šroub nelze povolit. </w:t>
            </w:r>
          </w:p>
        </w:tc>
        <w:tc>
          <w:tcPr>
            <w:tcW w:w="3261" w:type="dxa"/>
          </w:tcPr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Šroub má stržený závit.</w:t>
            </w:r>
          </w:p>
        </w:tc>
        <w:tc>
          <w:tcPr>
            <w:tcW w:w="4142" w:type="dxa"/>
          </w:tcPr>
          <w:p w:rsidR="00BE5DFE" w:rsidRPr="00BB2FC2" w:rsidRDefault="00BE5DFE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Vraťte jednotku k opravě.</w:t>
            </w:r>
          </w:p>
        </w:tc>
      </w:tr>
      <w:tr w:rsidR="00BE5DFE" w:rsidRPr="00BB2FC2" w:rsidTr="00BB2FC2">
        <w:tc>
          <w:tcPr>
            <w:tcW w:w="1809" w:type="dxa"/>
          </w:tcPr>
          <w:p w:rsidR="00BE5DFE" w:rsidRPr="00BB2FC2" w:rsidRDefault="00310D1C" w:rsidP="00BB2FC2">
            <w:pPr>
              <w:spacing w:after="0" w:line="240" w:lineRule="auto"/>
            </w:pPr>
            <w:r w:rsidRPr="00BB2FC2">
              <w:t>Připojené odsávání nepracuje.</w:t>
            </w:r>
          </w:p>
        </w:tc>
        <w:tc>
          <w:tcPr>
            <w:tcW w:w="3261" w:type="dxa"/>
          </w:tcPr>
          <w:p w:rsidR="00BE5DFE" w:rsidRPr="00BB2FC2" w:rsidRDefault="00310D1C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Odsávání není zapnuté.</w:t>
            </w:r>
          </w:p>
          <w:p w:rsidR="00310D1C" w:rsidRPr="00BB2FC2" w:rsidRDefault="00310D1C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Odsávání je v režimu automatického provozu.</w:t>
            </w:r>
          </w:p>
          <w:p w:rsidR="00310D1C" w:rsidRPr="00BB2FC2" w:rsidRDefault="003F0FC5" w:rsidP="00BB2FC2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</w:pPr>
            <w:r w:rsidRPr="00BB2FC2">
              <w:t xml:space="preserve">Napájecí zásuvka není </w:t>
            </w:r>
            <w:r w:rsidRPr="00BB2FC2">
              <w:lastRenderedPageBreak/>
              <w:t>napájena.</w:t>
            </w:r>
          </w:p>
        </w:tc>
        <w:tc>
          <w:tcPr>
            <w:tcW w:w="4142" w:type="dxa"/>
          </w:tcPr>
          <w:p w:rsidR="00BE5DFE" w:rsidRPr="00BB2FC2" w:rsidRDefault="00310D1C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lastRenderedPageBreak/>
              <w:t>Zapněte odsávání.</w:t>
            </w:r>
          </w:p>
          <w:p w:rsidR="00310D1C" w:rsidRPr="00BB2FC2" w:rsidRDefault="00310D1C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Nastavte odsávání na plynulý provoz.</w:t>
            </w:r>
          </w:p>
          <w:p w:rsidR="00310D1C" w:rsidRPr="00BB2FC2" w:rsidRDefault="00310D1C" w:rsidP="00BB2FC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</w:pPr>
            <w:r w:rsidRPr="00BB2FC2">
              <w:t>Vraťte jednotku k opravě.</w:t>
            </w:r>
          </w:p>
        </w:tc>
      </w:tr>
    </w:tbl>
    <w:p w:rsidR="00091191" w:rsidRDefault="00091191" w:rsidP="000B3E3C">
      <w:pPr>
        <w:spacing w:after="0"/>
        <w:jc w:val="center"/>
        <w:rPr>
          <w:b/>
          <w:sz w:val="28"/>
          <w:szCs w:val="28"/>
        </w:rPr>
      </w:pPr>
    </w:p>
    <w:p w:rsidR="00091191" w:rsidRDefault="00091191" w:rsidP="000B3E3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745" w:rsidRPr="000B3E3C" w:rsidRDefault="00310D1C" w:rsidP="000B3E3C">
      <w:pPr>
        <w:spacing w:after="0"/>
        <w:jc w:val="center"/>
        <w:rPr>
          <w:b/>
          <w:sz w:val="28"/>
          <w:szCs w:val="28"/>
        </w:rPr>
      </w:pPr>
      <w:r w:rsidRPr="000B3E3C">
        <w:rPr>
          <w:b/>
          <w:sz w:val="28"/>
          <w:szCs w:val="28"/>
        </w:rPr>
        <w:t>Informace pro zákazníka</w:t>
      </w:r>
    </w:p>
    <w:p w:rsidR="00310D1C" w:rsidRDefault="00310D1C" w:rsidP="00863C48">
      <w:pPr>
        <w:spacing w:after="0"/>
      </w:pPr>
    </w:p>
    <w:p w:rsidR="00310D1C" w:rsidRDefault="00310D1C" w:rsidP="00863C48">
      <w:pPr>
        <w:spacing w:after="0"/>
      </w:pPr>
      <w:r>
        <w:t>Následující informace jsou určeny k tomu, aby zákazníkům pomohly zajistit bezpečný provoz Millo / Millo pro v jejich laboratoři.</w:t>
      </w:r>
    </w:p>
    <w:p w:rsidR="00310D1C" w:rsidRPr="00310D1C" w:rsidRDefault="000E1062" w:rsidP="00310D1C">
      <w:pPr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D1C" w:rsidRPr="00310D1C">
        <w:t xml:space="preserve">Instruujte obsluhu o použití, možných rizicích a provozu fréz modelů zubních oblouků </w:t>
      </w:r>
      <w:r w:rsidR="00310D1C" w:rsidRPr="00310D1C">
        <w:rPr>
          <w:i/>
        </w:rPr>
        <w:t xml:space="preserve">Millo / </w:t>
      </w:r>
      <w:r w:rsidR="00310D1C">
        <w:rPr>
          <w:i/>
        </w:rPr>
        <w:t xml:space="preserve">                </w:t>
      </w:r>
      <w:r w:rsidR="00310D1C" w:rsidRPr="00310D1C">
        <w:rPr>
          <w:i/>
        </w:rPr>
        <w:t>Millo pro</w:t>
      </w:r>
      <w:r w:rsidR="00310D1C" w:rsidRPr="00310D1C">
        <w:t xml:space="preserve"> podle uživatelských informací.</w:t>
      </w:r>
    </w:p>
    <w:p w:rsidR="00310D1C" w:rsidRPr="00310D1C" w:rsidRDefault="00310D1C" w:rsidP="00310D1C">
      <w:pPr>
        <w:spacing w:after="0" w:line="240" w:lineRule="auto"/>
      </w:pPr>
      <w:r w:rsidRPr="00310D1C">
        <w:t>Zajistěte, aby tyto uživatelské informace byly obsluze dostupné.</w:t>
      </w:r>
    </w:p>
    <w:p w:rsidR="00310D1C" w:rsidRDefault="00310D1C" w:rsidP="00863C48">
      <w:pPr>
        <w:spacing w:after="0"/>
      </w:pPr>
    </w:p>
    <w:p w:rsidR="00310D1C" w:rsidRPr="000B3E3C" w:rsidRDefault="00310D1C" w:rsidP="00863C48">
      <w:pPr>
        <w:spacing w:after="0"/>
        <w:rPr>
          <w:b/>
          <w:sz w:val="24"/>
          <w:szCs w:val="24"/>
        </w:rPr>
      </w:pPr>
      <w:r w:rsidRPr="000B3E3C">
        <w:rPr>
          <w:b/>
          <w:sz w:val="24"/>
          <w:szCs w:val="24"/>
        </w:rPr>
        <w:t>A. Použití</w:t>
      </w:r>
    </w:p>
    <w:p w:rsidR="00310D1C" w:rsidRDefault="00310D1C" w:rsidP="00863C48">
      <w:pPr>
        <w:spacing w:after="0"/>
      </w:pPr>
    </w:p>
    <w:p w:rsidR="00310D1C" w:rsidRPr="000B3E3C" w:rsidRDefault="00310D1C" w:rsidP="00863C48">
      <w:pPr>
        <w:spacing w:after="0"/>
        <w:rPr>
          <w:b/>
          <w:i/>
        </w:rPr>
      </w:pPr>
      <w:r w:rsidRPr="000B3E3C">
        <w:rPr>
          <w:b/>
          <w:i/>
        </w:rPr>
        <w:t>A.1 Správné použití jednotky</w:t>
      </w:r>
    </w:p>
    <w:p w:rsidR="00310D1C" w:rsidRDefault="001805A2" w:rsidP="00863C48">
      <w:pPr>
        <w:spacing w:after="0"/>
      </w:pPr>
      <w:r>
        <w:t>Jednotku používejte pouze k </w:t>
      </w:r>
      <w:r w:rsidR="007414B7">
        <w:t>ořezávání</w:t>
      </w:r>
      <w:r>
        <w:t xml:space="preserve"> modelů zubních oblouků z kamenné dentální sádry (stone) nebo z pryskyřice.</w:t>
      </w:r>
    </w:p>
    <w:p w:rsidR="001805A2" w:rsidRDefault="001805A2" w:rsidP="00863C48">
      <w:pPr>
        <w:spacing w:after="0"/>
      </w:pPr>
    </w:p>
    <w:p w:rsidR="001805A2" w:rsidRPr="000B3E3C" w:rsidRDefault="001805A2" w:rsidP="00863C48">
      <w:pPr>
        <w:spacing w:after="0"/>
        <w:rPr>
          <w:b/>
          <w:i/>
        </w:rPr>
      </w:pPr>
      <w:r w:rsidRPr="000B3E3C">
        <w:rPr>
          <w:b/>
          <w:i/>
        </w:rPr>
        <w:t>A.2 Nesprávné použití</w:t>
      </w:r>
    </w:p>
    <w:p w:rsidR="001805A2" w:rsidRDefault="001805A2" w:rsidP="00863C48">
      <w:pPr>
        <w:spacing w:after="0"/>
      </w:pPr>
      <w:r>
        <w:t>S tímto produktem by se měly používat pouze prvky, a především frézy, dodávané firmou Renfert.</w:t>
      </w:r>
    </w:p>
    <w:p w:rsidR="001805A2" w:rsidRDefault="001805A2" w:rsidP="00863C48">
      <w:pPr>
        <w:spacing w:after="0"/>
      </w:pPr>
      <w:r>
        <w:t>Není schváleno použití jiných prvků a to nese riziko vzniku vážných poranění.</w:t>
      </w:r>
    </w:p>
    <w:p w:rsidR="001805A2" w:rsidRDefault="001805A2" w:rsidP="00863C48">
      <w:pPr>
        <w:spacing w:after="0"/>
      </w:pPr>
    </w:p>
    <w:p w:rsidR="001805A2" w:rsidRPr="000B3E3C" w:rsidRDefault="001805A2" w:rsidP="00863C48">
      <w:pPr>
        <w:spacing w:after="0"/>
        <w:rPr>
          <w:b/>
          <w:i/>
        </w:rPr>
      </w:pPr>
      <w:r w:rsidRPr="000B3E3C">
        <w:rPr>
          <w:b/>
          <w:i/>
        </w:rPr>
        <w:t>A.3 Podmínky okolního prostředí (podle DIN EN 61010-1)</w:t>
      </w:r>
    </w:p>
    <w:p w:rsidR="000B3E3C" w:rsidRDefault="000B3E3C" w:rsidP="00863C48">
      <w:pPr>
        <w:spacing w:after="0"/>
      </w:pPr>
      <w:r>
        <w:t>S jednotkou se smí pracovat pouze:</w:t>
      </w:r>
    </w:p>
    <w:p w:rsidR="00A64D51" w:rsidRDefault="00A64D51" w:rsidP="00A64D5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V interiéru.</w:t>
      </w:r>
    </w:p>
    <w:p w:rsidR="00A64D51" w:rsidRDefault="00A64D51" w:rsidP="00A64D5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V nadmořské výšce do 2000 m.</w:t>
      </w:r>
    </w:p>
    <w:p w:rsidR="00A64D51" w:rsidRDefault="00A64D51" w:rsidP="00A64D5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V místnosti s okolní teplotou v rozmezí 5 – 40</w:t>
      </w:r>
      <w:r w:rsidRPr="00A64D51">
        <w:rPr>
          <w:vertAlign w:val="superscript"/>
        </w:rPr>
        <w:t>o</w:t>
      </w:r>
      <w:r>
        <w:t>C.</w:t>
      </w:r>
    </w:p>
    <w:p w:rsidR="00A64D51" w:rsidRDefault="00A64D51" w:rsidP="00A64D5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Při maximální relativní vlhkosti 80 % při 31</w:t>
      </w:r>
      <w:r w:rsidRPr="00A64D51">
        <w:rPr>
          <w:vertAlign w:val="superscript"/>
        </w:rPr>
        <w:t>o</w:t>
      </w:r>
      <w:r>
        <w:t>C, klesající lineárním způsobem k 50% relativní vlhkosti při 40</w:t>
      </w:r>
      <w:r w:rsidRPr="00A64D51">
        <w:rPr>
          <w:vertAlign w:val="superscript"/>
        </w:rPr>
        <w:t>o</w:t>
      </w:r>
      <w:r>
        <w:t>C. *)</w:t>
      </w:r>
    </w:p>
    <w:p w:rsidR="00A64D51" w:rsidRDefault="00A64D51" w:rsidP="007532A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Se zdroji, jejichž průběh napětí nepřesahuje 10% jeho nominální hodnoty.</w:t>
      </w:r>
    </w:p>
    <w:p w:rsidR="00A64D51" w:rsidRDefault="00A64D51" w:rsidP="007532A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V úrovni znečištění 2.</w:t>
      </w:r>
    </w:p>
    <w:p w:rsidR="00A64D51" w:rsidRDefault="00A64D51" w:rsidP="007532A1">
      <w:pPr>
        <w:pStyle w:val="Odstavecseseznamem"/>
        <w:numPr>
          <w:ilvl w:val="0"/>
          <w:numId w:val="22"/>
        </w:numPr>
        <w:tabs>
          <w:tab w:val="left" w:pos="1755"/>
        </w:tabs>
      </w:pPr>
      <w:r>
        <w:t>V kategorii úrovně napětí II.</w:t>
      </w:r>
    </w:p>
    <w:p w:rsidR="00A64D51" w:rsidRDefault="00A64D51" w:rsidP="00A64D51">
      <w:pPr>
        <w:tabs>
          <w:tab w:val="left" w:pos="1755"/>
        </w:tabs>
        <w:ind w:left="360"/>
        <w:rPr>
          <w:sz w:val="20"/>
          <w:szCs w:val="20"/>
        </w:rPr>
      </w:pPr>
      <w:r w:rsidRPr="00BF4CBE">
        <w:rPr>
          <w:sz w:val="20"/>
          <w:szCs w:val="20"/>
        </w:rPr>
        <w:t>*)Přístroj může pracovat při relativní vlhkosti do 80% v rozmezí 5 – 30</w:t>
      </w:r>
      <w:r w:rsidRPr="00BF4CBE">
        <w:rPr>
          <w:sz w:val="20"/>
          <w:szCs w:val="20"/>
          <w:vertAlign w:val="superscript"/>
        </w:rPr>
        <w:t>o</w:t>
      </w:r>
      <w:r w:rsidRPr="00BF4CBE">
        <w:rPr>
          <w:sz w:val="20"/>
          <w:szCs w:val="20"/>
        </w:rPr>
        <w:t>C. Při teplotách 31 – 40</w:t>
      </w:r>
      <w:r w:rsidRPr="00BF4CBE">
        <w:rPr>
          <w:sz w:val="20"/>
          <w:szCs w:val="20"/>
          <w:vertAlign w:val="superscript"/>
        </w:rPr>
        <w:t>o</w:t>
      </w:r>
      <w:r w:rsidRPr="00BF4CBE">
        <w:rPr>
          <w:sz w:val="20"/>
          <w:szCs w:val="20"/>
        </w:rPr>
        <w:t>C musí vlhkost přiměřeně klesat, aby došlo k pracovní schopnosti přístroje (např. při 35</w:t>
      </w:r>
      <w:r w:rsidRPr="00BF4CBE">
        <w:rPr>
          <w:sz w:val="20"/>
          <w:szCs w:val="20"/>
          <w:vertAlign w:val="superscript"/>
        </w:rPr>
        <w:t>o</w:t>
      </w:r>
      <w:r w:rsidRPr="00BF4CBE">
        <w:rPr>
          <w:sz w:val="20"/>
          <w:szCs w:val="20"/>
        </w:rPr>
        <w:t>C = 60% vlhkost, při 40</w:t>
      </w:r>
      <w:r w:rsidRPr="00BF4CBE">
        <w:rPr>
          <w:sz w:val="20"/>
          <w:szCs w:val="20"/>
          <w:vertAlign w:val="superscript"/>
        </w:rPr>
        <w:t>o</w:t>
      </w:r>
      <w:r w:rsidRPr="00BF4CBE">
        <w:rPr>
          <w:sz w:val="20"/>
          <w:szCs w:val="20"/>
        </w:rPr>
        <w:t>C = 50% vlhkost). Přístroj nesmí pracovat při teplotách nad 40</w:t>
      </w:r>
      <w:r w:rsidRPr="00BF4CBE">
        <w:rPr>
          <w:sz w:val="20"/>
          <w:szCs w:val="20"/>
          <w:vertAlign w:val="superscript"/>
        </w:rPr>
        <w:t>o</w:t>
      </w:r>
      <w:r w:rsidRPr="00BF4CBE">
        <w:rPr>
          <w:sz w:val="20"/>
          <w:szCs w:val="20"/>
        </w:rPr>
        <w:t>C.</w:t>
      </w:r>
    </w:p>
    <w:p w:rsidR="007532A1" w:rsidRDefault="007532A1" w:rsidP="007532A1">
      <w:pPr>
        <w:tabs>
          <w:tab w:val="left" w:pos="1755"/>
        </w:tabs>
      </w:pPr>
    </w:p>
    <w:p w:rsidR="007532A1" w:rsidRPr="007532A1" w:rsidRDefault="007532A1" w:rsidP="007532A1">
      <w:pPr>
        <w:tabs>
          <w:tab w:val="left" w:pos="1755"/>
        </w:tabs>
        <w:rPr>
          <w:b/>
          <w:sz w:val="24"/>
          <w:szCs w:val="24"/>
        </w:rPr>
      </w:pPr>
      <w:r w:rsidRPr="007532A1">
        <w:rPr>
          <w:b/>
          <w:sz w:val="24"/>
          <w:szCs w:val="24"/>
        </w:rPr>
        <w:t>B. Nebezpečí a varování</w:t>
      </w:r>
    </w:p>
    <w:p w:rsidR="007532A1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1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097">
        <w:t xml:space="preserve">Udělená záruka se nadále neposkytuje, není-li jednotka obsluhována podle </w:t>
      </w:r>
      <w:r w:rsidR="00D72E4C">
        <w:t>návodu k obsluze, který je vždy po ruce.</w:t>
      </w:r>
    </w:p>
    <w:p w:rsidR="00D72E4C" w:rsidRDefault="002F1047" w:rsidP="001F2C40">
      <w:pPr>
        <w:tabs>
          <w:tab w:val="left" w:pos="1755"/>
        </w:tabs>
        <w:ind w:left="1416"/>
      </w:pPr>
      <w:r>
        <w:rPr>
          <w:noProof/>
        </w:rPr>
        <w:pict>
          <v:shape id="_x0000_s1045" type="#_x0000_t66" style="position:absolute;left:0;text-align:left;margin-left:22.9pt;margin-top:26.25pt;width:18pt;height:9pt;z-index:251662336"/>
        </w:pict>
      </w:r>
      <w:r>
        <w:rPr>
          <w:noProof/>
        </w:rPr>
        <w:pict>
          <v:rect id="_x0000_s1044" style="position:absolute;left:0;text-align:left;margin-left:9.4pt;margin-top:9pt;width:19.5pt;height:26.25pt;z-index:251661312"/>
        </w:pict>
      </w:r>
      <w:r w:rsidR="00D72E4C">
        <w:tab/>
        <w:t>Pouze pro použití v interiéru. Jednotka je</w:t>
      </w:r>
      <w:r w:rsidR="001F2C40">
        <w:t xml:space="preserve"> navržena pouze pro suchý provoz a neměla by se používat ani skladovat venku nebo ve vlhkém prostředí.                </w:t>
      </w:r>
    </w:p>
    <w:p w:rsidR="00216C1D" w:rsidRDefault="000E1062" w:rsidP="007532A1">
      <w:pPr>
        <w:tabs>
          <w:tab w:val="left" w:pos="1755"/>
        </w:tabs>
      </w:pPr>
      <w:r>
        <w:rPr>
          <w:noProof/>
        </w:rPr>
        <w:lastRenderedPageBreak/>
        <w:drawing>
          <wp:inline distT="0" distB="0" distL="0" distR="0">
            <wp:extent cx="466725" cy="466725"/>
            <wp:effectExtent l="19050" t="0" r="9525" b="0"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C40">
        <w:t xml:space="preserve">Jednotku uvádějte do provozu pouze s napájecím kabelem </w:t>
      </w:r>
      <w:r w:rsidR="003F0FC5">
        <w:t>kompatibilním s místním napájecím systémem</w:t>
      </w:r>
      <w:r w:rsidR="001F2C40">
        <w:t xml:space="preserve">. Jakékoli modifikace </w:t>
      </w:r>
      <w:r w:rsidR="003F0FC5">
        <w:t>musí</w:t>
      </w:r>
      <w:r w:rsidR="001F2C40">
        <w:t xml:space="preserve"> provádět pouze </w:t>
      </w:r>
      <w:r w:rsidR="003F0FC5">
        <w:t xml:space="preserve">osoba s patřičnou elektrotechnickou kvalifikací. </w:t>
      </w:r>
    </w:p>
    <w:p w:rsidR="00216C1D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C40">
        <w:t>Jednotku uvádějte do provozu pouze, souhlasí-li údaje na jejím štítku s</w:t>
      </w:r>
      <w:r w:rsidR="002E741A">
        <w:t xml:space="preserve"> místním </w:t>
      </w:r>
      <w:r w:rsidR="003F0FC5">
        <w:t>napájecím systémem.</w:t>
      </w:r>
    </w:p>
    <w:p w:rsidR="002E741A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41A">
        <w:t>Jednotku zapojujte pouze do uzemněných zásuvek.</w:t>
      </w:r>
    </w:p>
    <w:p w:rsidR="002E741A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41A">
        <w:t>Napájecí zásuvka by měla být dobře přístupná.</w:t>
      </w:r>
    </w:p>
    <w:p w:rsidR="002E741A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41A">
        <w:t xml:space="preserve">Pravidelně kontrolujte, zda nejsou poškozené (např. smyčky, trhliny, poréznost) nebo zničené přívodní kabely a hadice (např. napájecí kabel). Jsou-li napájecí </w:t>
      </w:r>
      <w:r w:rsidR="003F0FC5">
        <w:t>kabely</w:t>
      </w:r>
      <w:r w:rsidR="002E741A">
        <w:t>, hadice poškozené nebo mají jiné defekty, s jednotkou dále nepracujte.</w:t>
      </w:r>
    </w:p>
    <w:p w:rsidR="002E741A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5B4">
        <w:t>S jednotkou pracujte pouze pod do</w:t>
      </w:r>
      <w:r w:rsidR="00B1788F">
        <w:t>hlede</w:t>
      </w:r>
      <w:r w:rsidR="00ED65B4">
        <w:t>m.</w:t>
      </w:r>
    </w:p>
    <w:p w:rsidR="00ED65B4" w:rsidRDefault="000E1062" w:rsidP="007532A1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5B4">
        <w:t>Integrovaná zásuvka je vhodná pouze pro připojení odsávání. Její doporučené zatížení nepřekračujte.</w:t>
      </w:r>
    </w:p>
    <w:p w:rsidR="00ED65B4" w:rsidRDefault="000E1062" w:rsidP="00ED65B4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5B4">
        <w:t>Riziko nebezpečí vzniku úrazu!</w:t>
      </w:r>
    </w:p>
    <w:p w:rsidR="00ED65B4" w:rsidRDefault="00ED65B4" w:rsidP="00ED65B4">
      <w:pPr>
        <w:tabs>
          <w:tab w:val="left" w:pos="1755"/>
        </w:tabs>
        <w:spacing w:after="0" w:line="240" w:lineRule="auto"/>
      </w:pPr>
      <w:r>
        <w:t>Riziko nebezpečí vzniku úrazu hrozí při používání neschválených prvků.</w:t>
      </w:r>
    </w:p>
    <w:p w:rsidR="00ED65B4" w:rsidRDefault="00ED65B4" w:rsidP="00ED65B4">
      <w:pPr>
        <w:tabs>
          <w:tab w:val="left" w:pos="1755"/>
        </w:tabs>
        <w:spacing w:after="0" w:line="240" w:lineRule="auto"/>
      </w:pPr>
      <w:r>
        <w:t>Používejte pouze originální prvky Renfert.</w:t>
      </w:r>
    </w:p>
    <w:p w:rsidR="00ED65B4" w:rsidRDefault="000E1062" w:rsidP="00ED65B4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381000" cy="381000"/>
            <wp:effectExtent l="19050" t="0" r="0" b="0"/>
            <wp:docPr id="2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5B4">
        <w:t xml:space="preserve">    Používejte ochranné brýle!</w:t>
      </w:r>
    </w:p>
    <w:p w:rsidR="00ED65B4" w:rsidRDefault="00ED65B4" w:rsidP="00ED65B4">
      <w:pPr>
        <w:tabs>
          <w:tab w:val="left" w:pos="1755"/>
        </w:tabs>
        <w:spacing w:after="0" w:line="240" w:lineRule="auto"/>
      </w:pPr>
    </w:p>
    <w:p w:rsidR="00ED65B4" w:rsidRDefault="002F1047" w:rsidP="00ED65B4">
      <w:pPr>
        <w:tabs>
          <w:tab w:val="left" w:pos="1755"/>
        </w:tabs>
        <w:spacing w:after="0" w:line="240" w:lineRule="auto"/>
      </w:pPr>
      <w:r>
        <w:rPr>
          <w:noProof/>
        </w:rPr>
        <w:pict>
          <v:oval id="_x0000_s1047" style="position:absolute;margin-left:4.9pt;margin-top:.2pt;width:22.5pt;height:24.75pt;z-index:251663360"/>
        </w:pict>
      </w:r>
      <w:r w:rsidR="00ED65B4">
        <w:t xml:space="preserve">             </w:t>
      </w:r>
    </w:p>
    <w:p w:rsidR="00ED65B4" w:rsidRDefault="00ED65B4" w:rsidP="00ED65B4">
      <w:pPr>
        <w:tabs>
          <w:tab w:val="left" w:pos="1755"/>
        </w:tabs>
        <w:spacing w:after="0" w:line="240" w:lineRule="auto"/>
      </w:pPr>
      <w:r>
        <w:t xml:space="preserve">                Používejte ochrannou masku obličeje!</w:t>
      </w:r>
    </w:p>
    <w:p w:rsidR="00ED65B4" w:rsidRDefault="000E1062" w:rsidP="00ED65B4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5B4">
        <w:t>Používejte vhodné osobní ochranné vybavení</w:t>
      </w:r>
      <w:r w:rsidR="0010462F">
        <w:t xml:space="preserve">, pracujete-li se zdraví nebezpečnými materiály. </w:t>
      </w:r>
    </w:p>
    <w:p w:rsidR="0010462F" w:rsidRDefault="000E1062" w:rsidP="00ED65B4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62F">
        <w:t xml:space="preserve">Při ořezávání s jednotkou může vznikat nebezpečný prach nebo výpary. Proto mějte připojené </w:t>
      </w:r>
      <w:r w:rsidR="007414B7">
        <w:t>odsávání vhodné pro opracovávaný materiál.</w:t>
      </w:r>
    </w:p>
    <w:p w:rsidR="007414B7" w:rsidRDefault="000E1062" w:rsidP="00ED65B4">
      <w:pPr>
        <w:tabs>
          <w:tab w:val="left" w:pos="1755"/>
        </w:tabs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466725" cy="466725"/>
            <wp:effectExtent l="19050" t="0" r="9525" b="0"/>
            <wp:docPr id="3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7">
        <w:t>Po ukončení ořezávání jednotku vypněte.</w:t>
      </w:r>
    </w:p>
    <w:p w:rsidR="007414B7" w:rsidRDefault="000E1062" w:rsidP="007414B7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2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7">
        <w:t>Před prováděním oprav a údržby na elektrických prvcích jednotku vždy odpojte od napájecího zdroje.</w:t>
      </w:r>
    </w:p>
    <w:p w:rsidR="00ED65B4" w:rsidRDefault="000E1062" w:rsidP="007414B7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7">
        <w:t>Před čistěním a údržbou jednotku vždy vypněte a odpojte od napájecího zdroje.</w:t>
      </w:r>
      <w:r w:rsidR="00ED65B4">
        <w:tab/>
      </w:r>
    </w:p>
    <w:p w:rsidR="007532A1" w:rsidRDefault="007532A1" w:rsidP="007414B7">
      <w:pPr>
        <w:tabs>
          <w:tab w:val="left" w:pos="1755"/>
        </w:tabs>
        <w:spacing w:after="0" w:line="240" w:lineRule="auto"/>
      </w:pPr>
    </w:p>
    <w:p w:rsidR="007532A1" w:rsidRPr="00176871" w:rsidRDefault="007532A1" w:rsidP="007414B7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176871">
        <w:rPr>
          <w:b/>
          <w:sz w:val="24"/>
          <w:szCs w:val="24"/>
        </w:rPr>
        <w:t>C. Obsluhující osoby</w:t>
      </w:r>
    </w:p>
    <w:p w:rsidR="007532A1" w:rsidRDefault="007532A1" w:rsidP="007414B7">
      <w:pPr>
        <w:tabs>
          <w:tab w:val="left" w:pos="1755"/>
        </w:tabs>
        <w:spacing w:after="0" w:line="240" w:lineRule="auto"/>
      </w:pPr>
      <w:r>
        <w:t xml:space="preserve">Obsluhu a opravy přístroje </w:t>
      </w:r>
      <w:r w:rsidR="007414B7">
        <w:rPr>
          <w:i/>
        </w:rPr>
        <w:t xml:space="preserve">Millo/Millo pro, </w:t>
      </w:r>
      <w:r w:rsidR="007414B7">
        <w:t xml:space="preserve">frézu modelů zubních oblouků, </w:t>
      </w:r>
      <w:r>
        <w:t>smí provádět pouze řádně proškolení pracovníci.</w:t>
      </w:r>
    </w:p>
    <w:p w:rsidR="007532A1" w:rsidRDefault="007532A1" w:rsidP="007414B7">
      <w:pPr>
        <w:tabs>
          <w:tab w:val="left" w:pos="1755"/>
        </w:tabs>
        <w:spacing w:after="0" w:line="240" w:lineRule="auto"/>
      </w:pPr>
    </w:p>
    <w:p w:rsidR="007414B7" w:rsidRPr="00176871" w:rsidRDefault="007414B7" w:rsidP="007414B7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176871">
        <w:rPr>
          <w:b/>
          <w:sz w:val="24"/>
          <w:szCs w:val="24"/>
        </w:rPr>
        <w:t>D. Před instalací</w:t>
      </w:r>
    </w:p>
    <w:p w:rsidR="007414B7" w:rsidRDefault="000E1062" w:rsidP="007414B7">
      <w:pPr>
        <w:tabs>
          <w:tab w:val="left" w:pos="1755"/>
        </w:tabs>
        <w:spacing w:after="0" w:line="240" w:lineRule="auto"/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4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7">
        <w:t xml:space="preserve">Před instalací porovnejte údaje na štítku přístroje s údaji o místním </w:t>
      </w:r>
      <w:r w:rsidR="00B1788F">
        <w:t>napájecím systému.</w:t>
      </w:r>
    </w:p>
    <w:p w:rsidR="007414B7" w:rsidRDefault="000E1062" w:rsidP="007414B7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7">
        <w:t>Jednotku zapojujte pouze do uzemněných zásuvek.</w:t>
      </w:r>
    </w:p>
    <w:p w:rsidR="007414B7" w:rsidRPr="00176871" w:rsidRDefault="00176871" w:rsidP="007414B7">
      <w:pPr>
        <w:tabs>
          <w:tab w:val="left" w:pos="1755"/>
        </w:tabs>
        <w:spacing w:after="0" w:line="240" w:lineRule="auto"/>
        <w:rPr>
          <w:b/>
          <w:i/>
        </w:rPr>
      </w:pPr>
      <w:r w:rsidRPr="00176871">
        <w:rPr>
          <w:b/>
          <w:i/>
        </w:rPr>
        <w:t>D.1 Připojení odsávání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  <w:r>
        <w:t>Standardní dodávka 230 V jednotky s výstupy vyhovujícími DIN 49441 (obr. 2, E), obsahuje i odpovídající konektor (obr. 12). Tento konektor je možné použít k přípravě adaptéru do Vaší místní zásuvkové konfigurace.</w:t>
      </w:r>
    </w:p>
    <w:p w:rsidR="00176871" w:rsidRDefault="000E1062" w:rsidP="00B1788F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3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871">
        <w:t xml:space="preserve">Tento adaptér </w:t>
      </w:r>
      <w:r w:rsidR="00B1788F">
        <w:t>musí</w:t>
      </w:r>
      <w:r w:rsidR="00176871">
        <w:t xml:space="preserve"> připravovat pouze </w:t>
      </w:r>
      <w:r w:rsidR="00B1788F">
        <w:t xml:space="preserve">osoba s patřičnou elektrotechnickou kvalifikací! </w:t>
      </w:r>
      <w:r w:rsidR="00176871">
        <w:t>Adaptér nesmí přerušovat uzem</w:t>
      </w:r>
      <w:r w:rsidR="00B1788F">
        <w:t>ňovací vodič</w:t>
      </w:r>
      <w:r w:rsidR="00176871">
        <w:t>!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</w:p>
    <w:p w:rsidR="00176871" w:rsidRPr="00176871" w:rsidRDefault="00176871" w:rsidP="007414B7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176871">
        <w:rPr>
          <w:b/>
          <w:sz w:val="24"/>
          <w:szCs w:val="24"/>
        </w:rPr>
        <w:t>E. Opravy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  <w:r>
        <w:t xml:space="preserve">Opravy </w:t>
      </w:r>
      <w:r w:rsidR="00B1788F">
        <w:t>musí</w:t>
      </w:r>
      <w:r>
        <w:t xml:space="preserve"> provádět pouze kvalifikovaná osoba.</w:t>
      </w:r>
    </w:p>
    <w:p w:rsidR="00B1788F" w:rsidRDefault="00176871" w:rsidP="00B1788F">
      <w:pPr>
        <w:tabs>
          <w:tab w:val="left" w:pos="1755"/>
        </w:tabs>
      </w:pPr>
      <w:r>
        <w:t xml:space="preserve">Opravy elektrického zařízení, které nejsou popsány v tomto návodu k obsluze, </w:t>
      </w:r>
      <w:r w:rsidR="00B1788F">
        <w:t>musí</w:t>
      </w:r>
      <w:r>
        <w:t xml:space="preserve"> provádět pouze </w:t>
      </w:r>
      <w:r w:rsidR="00B1788F">
        <w:t xml:space="preserve">osoba s patřičnou elektrotechnickou kvalifikací. 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</w:p>
    <w:p w:rsidR="00176871" w:rsidRPr="00CB1A39" w:rsidRDefault="00176871" w:rsidP="007414B7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CB1A39">
        <w:rPr>
          <w:b/>
          <w:sz w:val="24"/>
          <w:szCs w:val="24"/>
        </w:rPr>
        <w:t>F. Pokyny pro nakládání s odpady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  <w:r>
        <w:t>Likvidaci jednotky by měla provádět pouze specializovaná firma.</w:t>
      </w:r>
    </w:p>
    <w:p w:rsidR="00176871" w:rsidRDefault="00176871" w:rsidP="007414B7">
      <w:pPr>
        <w:tabs>
          <w:tab w:val="left" w:pos="1755"/>
        </w:tabs>
        <w:spacing w:after="0" w:line="240" w:lineRule="auto"/>
      </w:pPr>
      <w:r>
        <w:t>Tuto firmu je třeba informovat o nebezpečných odpadech, obsažených v jednotce.</w:t>
      </w:r>
    </w:p>
    <w:p w:rsidR="00CB1A39" w:rsidRDefault="00CB1A39" w:rsidP="007414B7">
      <w:pPr>
        <w:tabs>
          <w:tab w:val="left" w:pos="1755"/>
        </w:tabs>
        <w:spacing w:after="0" w:line="240" w:lineRule="auto"/>
      </w:pPr>
    </w:p>
    <w:p w:rsidR="00176871" w:rsidRPr="00CB1A39" w:rsidRDefault="00726E90" w:rsidP="007414B7">
      <w:pPr>
        <w:tabs>
          <w:tab w:val="left" w:pos="1755"/>
        </w:tabs>
        <w:spacing w:after="0" w:line="240" w:lineRule="auto"/>
        <w:rPr>
          <w:b/>
          <w:i/>
        </w:rPr>
      </w:pPr>
      <w:r w:rsidRPr="00CB1A39">
        <w:rPr>
          <w:b/>
          <w:i/>
        </w:rPr>
        <w:t>F.1 Pokyny pro nakládání s odpady pro země EU</w:t>
      </w:r>
    </w:p>
    <w:p w:rsidR="00726E90" w:rsidRDefault="00726E90" w:rsidP="007414B7">
      <w:pPr>
        <w:tabs>
          <w:tab w:val="left" w:pos="1755"/>
        </w:tabs>
        <w:spacing w:after="0" w:line="240" w:lineRule="auto"/>
      </w:pPr>
      <w:r>
        <w:t>Kvůli zachování a ochraně životního prostředí, předcházení znečištění životního prostředí a zlepšení recyklace surovin, přijala Evropská Komise nařízení, která požadují po výrobci zpětné přijetí elektrických a elektronických jednotek za účelem jejich vhodné likvidace nebo recyklace.</w:t>
      </w:r>
    </w:p>
    <w:p w:rsidR="00726E90" w:rsidRDefault="00726E90" w:rsidP="007414B7">
      <w:pPr>
        <w:tabs>
          <w:tab w:val="left" w:pos="1755"/>
        </w:tabs>
        <w:spacing w:after="0" w:line="240" w:lineRule="auto"/>
      </w:pPr>
      <w:r>
        <w:t>Uvnitř Evropské Unie se proto nesmí s jednotkami označenými tímto symbolem nakládat jako s komunálním odpadem:</w:t>
      </w:r>
    </w:p>
    <w:p w:rsidR="00726E90" w:rsidRDefault="00726E90" w:rsidP="007414B7">
      <w:pPr>
        <w:tabs>
          <w:tab w:val="left" w:pos="1755"/>
        </w:tabs>
        <w:spacing w:after="0" w:line="240" w:lineRule="auto"/>
      </w:pPr>
    </w:p>
    <w:p w:rsidR="00726E90" w:rsidRDefault="00726E90" w:rsidP="007414B7">
      <w:pPr>
        <w:tabs>
          <w:tab w:val="left" w:pos="1755"/>
        </w:tabs>
        <w:spacing w:after="0" w:line="240" w:lineRule="auto"/>
      </w:pPr>
      <w:r>
        <w:t xml:space="preserve">Informace o správném nakládání s odpadem a možnosti zpětného přijetí </w:t>
      </w:r>
      <w:r w:rsidR="00CB1A39">
        <w:t>naleznete</w:t>
      </w:r>
      <w:r>
        <w:t xml:space="preserve"> na internetové adrese: </w:t>
      </w:r>
      <w:hyperlink r:id="rId8" w:history="1">
        <w:r w:rsidRPr="00C1244E">
          <w:rPr>
            <w:rStyle w:val="Hypertextovodkaz"/>
          </w:rPr>
          <w:t>www.renfert.com</w:t>
        </w:r>
      </w:hyperlink>
    </w:p>
    <w:p w:rsidR="00CB1A39" w:rsidRDefault="00CB1A39" w:rsidP="007414B7">
      <w:pPr>
        <w:tabs>
          <w:tab w:val="left" w:pos="1755"/>
        </w:tabs>
        <w:spacing w:after="0" w:line="240" w:lineRule="auto"/>
      </w:pPr>
    </w:p>
    <w:p w:rsidR="00726E90" w:rsidRDefault="00726E90" w:rsidP="007414B7">
      <w:pPr>
        <w:tabs>
          <w:tab w:val="left" w:pos="1755"/>
        </w:tabs>
        <w:spacing w:after="0" w:line="240" w:lineRule="auto"/>
      </w:pPr>
    </w:p>
    <w:p w:rsidR="00726E90" w:rsidRPr="00CB1A39" w:rsidRDefault="00726E90" w:rsidP="007414B7">
      <w:pPr>
        <w:tabs>
          <w:tab w:val="left" w:pos="1755"/>
        </w:tabs>
        <w:spacing w:after="0" w:line="240" w:lineRule="auto"/>
        <w:rPr>
          <w:b/>
          <w:i/>
        </w:rPr>
      </w:pPr>
      <w:r w:rsidRPr="00CB1A39">
        <w:rPr>
          <w:b/>
          <w:i/>
        </w:rPr>
        <w:t>F.2 Informace speciálně pro zákazníky v Německu</w:t>
      </w:r>
    </w:p>
    <w:p w:rsidR="00726E90" w:rsidRDefault="00CB1A39" w:rsidP="007414B7">
      <w:pPr>
        <w:tabs>
          <w:tab w:val="left" w:pos="1755"/>
        </w:tabs>
        <w:spacing w:after="0" w:line="240" w:lineRule="auto"/>
      </w:pPr>
      <w:r>
        <w:t>Elektrické jednotky Renfert jsou navrženy pro komerční použití.</w:t>
      </w:r>
    </w:p>
    <w:p w:rsidR="00CB1A39" w:rsidRDefault="00CB1A39" w:rsidP="007414B7">
      <w:pPr>
        <w:tabs>
          <w:tab w:val="left" w:pos="1755"/>
        </w:tabs>
        <w:spacing w:after="0" w:line="240" w:lineRule="auto"/>
      </w:pPr>
      <w:r>
        <w:t>Tyto jednotky vraťte přímo do firmy Renfert, neodkládejte je na místa sběru komunálních elektrických jednotek.</w:t>
      </w:r>
    </w:p>
    <w:p w:rsidR="00CB1A39" w:rsidRDefault="00CB1A39" w:rsidP="007414B7">
      <w:pPr>
        <w:tabs>
          <w:tab w:val="left" w:pos="1755"/>
        </w:tabs>
        <w:spacing w:after="0" w:line="240" w:lineRule="auto"/>
      </w:pPr>
      <w:r>
        <w:t xml:space="preserve">Informace o současných možnostech zpětného přijetí naleznete na internetové adrese: </w:t>
      </w:r>
      <w:hyperlink r:id="rId9" w:history="1">
        <w:r w:rsidRPr="00C1244E">
          <w:rPr>
            <w:rStyle w:val="Hypertextovodkaz"/>
          </w:rPr>
          <w:t>www.renfert.com</w:t>
        </w:r>
      </w:hyperlink>
    </w:p>
    <w:p w:rsidR="00CB1A39" w:rsidRDefault="00CB1A39" w:rsidP="007414B7">
      <w:pPr>
        <w:tabs>
          <w:tab w:val="left" w:pos="1755"/>
        </w:tabs>
        <w:spacing w:after="0" w:line="240" w:lineRule="auto"/>
      </w:pPr>
    </w:p>
    <w:p w:rsidR="00CB1A39" w:rsidRPr="00CB1A39" w:rsidRDefault="00CB1A39" w:rsidP="00CB1A39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CB1A39">
        <w:rPr>
          <w:b/>
          <w:sz w:val="24"/>
          <w:szCs w:val="24"/>
        </w:rPr>
        <w:t>G. Technické údaje</w:t>
      </w:r>
    </w:p>
    <w:p w:rsidR="00150037" w:rsidRDefault="00B1788F" w:rsidP="00CB1A39">
      <w:pPr>
        <w:tabs>
          <w:tab w:val="left" w:pos="1755"/>
        </w:tabs>
        <w:spacing w:after="0" w:line="240" w:lineRule="auto"/>
      </w:pPr>
      <w:r>
        <w:t>Napájecí napětí:</w:t>
      </w:r>
      <w:r>
        <w:tab/>
      </w:r>
      <w:r>
        <w:tab/>
      </w:r>
      <w:r w:rsidR="004A744D">
        <w:tab/>
      </w:r>
      <w:r>
        <w:tab/>
      </w:r>
      <w:r>
        <w:tab/>
      </w:r>
      <w:r>
        <w:tab/>
      </w:r>
      <w:r w:rsidR="004A744D">
        <w:tab/>
      </w:r>
      <w:r>
        <w:t>230 V / 50/60 Hz</w:t>
      </w:r>
    </w:p>
    <w:p w:rsidR="00B1788F" w:rsidRDefault="00B1788F" w:rsidP="00CB1A39">
      <w:pPr>
        <w:tabs>
          <w:tab w:val="left" w:pos="1755"/>
        </w:tabs>
        <w:spacing w:after="0" w:line="240" w:lineRule="auto"/>
      </w:pPr>
      <w:r>
        <w:tab/>
      </w:r>
      <w:r>
        <w:tab/>
      </w:r>
      <w:r w:rsidR="004A744D">
        <w:tab/>
      </w:r>
      <w:r>
        <w:tab/>
      </w:r>
      <w:r>
        <w:tab/>
      </w:r>
      <w:r>
        <w:tab/>
      </w:r>
      <w:r w:rsidR="004A744D">
        <w:tab/>
      </w:r>
      <w:r>
        <w:t>120 V / 60 Hz</w:t>
      </w:r>
    </w:p>
    <w:p w:rsidR="00B1788F" w:rsidRDefault="00B1788F" w:rsidP="00CB1A39">
      <w:pPr>
        <w:tabs>
          <w:tab w:val="left" w:pos="1755"/>
        </w:tabs>
        <w:spacing w:after="0" w:line="240" w:lineRule="auto"/>
      </w:pPr>
      <w:r>
        <w:t>Příkon:</w:t>
      </w:r>
      <w:r>
        <w:tab/>
      </w:r>
      <w:r>
        <w:tab/>
      </w:r>
      <w:r w:rsidR="004A744D">
        <w:tab/>
      </w:r>
      <w:r>
        <w:tab/>
      </w:r>
      <w:r>
        <w:tab/>
      </w:r>
      <w:r>
        <w:tab/>
      </w:r>
      <w:r w:rsidR="004A744D">
        <w:tab/>
      </w:r>
      <w:r>
        <w:t>120 VA (230 V)</w:t>
      </w:r>
    </w:p>
    <w:p w:rsidR="00B1788F" w:rsidRDefault="00B1788F" w:rsidP="00CB1A39">
      <w:pPr>
        <w:tabs>
          <w:tab w:val="left" w:pos="175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4A744D">
        <w:tab/>
      </w:r>
      <w:r w:rsidR="004A744D">
        <w:tab/>
      </w:r>
      <w:r>
        <w:t>130 VA (120 V)</w:t>
      </w:r>
    </w:p>
    <w:p w:rsidR="004A744D" w:rsidRDefault="00B1788F" w:rsidP="00CB1A39">
      <w:pPr>
        <w:tabs>
          <w:tab w:val="left" w:pos="1755"/>
        </w:tabs>
        <w:spacing w:after="0" w:line="240" w:lineRule="auto"/>
      </w:pPr>
      <w:r>
        <w:t xml:space="preserve">Maximální povolené zatížení integrované </w:t>
      </w:r>
    </w:p>
    <w:p w:rsidR="00B1788F" w:rsidRDefault="004A744D" w:rsidP="00CB1A39">
      <w:pPr>
        <w:tabs>
          <w:tab w:val="left" w:pos="1755"/>
        </w:tabs>
        <w:spacing w:after="0" w:line="240" w:lineRule="auto"/>
      </w:pPr>
      <w:r>
        <w:t>z</w:t>
      </w:r>
      <w:r w:rsidR="00B1788F">
        <w:t>ásuvky</w:t>
      </w:r>
      <w:r>
        <w:t xml:space="preserve"> (pouze </w:t>
      </w:r>
      <w:r>
        <w:rPr>
          <w:i/>
        </w:rPr>
        <w:t>Millo pro</w:t>
      </w:r>
      <w:r>
        <w:t>):</w:t>
      </w:r>
      <w:r w:rsidR="00B1788F">
        <w:tab/>
      </w:r>
      <w:r w:rsidR="00B1788F">
        <w:tab/>
      </w:r>
      <w:r w:rsidR="00B1788F">
        <w:tab/>
      </w:r>
      <w:r>
        <w:tab/>
      </w:r>
      <w:r>
        <w:tab/>
      </w:r>
      <w:r w:rsidR="00B1788F">
        <w:t>2200 VA (230 V)</w:t>
      </w:r>
    </w:p>
    <w:p w:rsidR="00B1788F" w:rsidRDefault="00B1788F" w:rsidP="00CB1A39">
      <w:pPr>
        <w:tabs>
          <w:tab w:val="left" w:pos="175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4A744D">
        <w:tab/>
      </w:r>
      <w:r w:rsidR="004A744D">
        <w:tab/>
      </w:r>
      <w:r>
        <w:t>1300 VA (120 V)</w:t>
      </w:r>
    </w:p>
    <w:p w:rsidR="00B1788F" w:rsidRDefault="00B1788F" w:rsidP="00CB1A39">
      <w:pPr>
        <w:tabs>
          <w:tab w:val="left" w:pos="1755"/>
        </w:tabs>
        <w:spacing w:after="0" w:line="240" w:lineRule="auto"/>
      </w:pPr>
      <w:r>
        <w:t>Maximální celkový příkon</w:t>
      </w:r>
      <w:r w:rsidR="004A744D">
        <w:t xml:space="preserve"> (pouze </w:t>
      </w:r>
      <w:r w:rsidR="004A744D">
        <w:rPr>
          <w:i/>
        </w:rPr>
        <w:t>Millo pro</w:t>
      </w:r>
      <w:r w:rsidR="004A744D">
        <w:t>):</w:t>
      </w:r>
      <w:r w:rsidR="004A744D">
        <w:tab/>
      </w:r>
      <w:r w:rsidR="004A744D">
        <w:tab/>
      </w:r>
      <w:r w:rsidR="004A744D">
        <w:tab/>
        <w:t>2320 VA (230 V)</w:t>
      </w:r>
    </w:p>
    <w:p w:rsidR="004A744D" w:rsidRPr="004A744D" w:rsidRDefault="004A744D" w:rsidP="00CB1A39">
      <w:pPr>
        <w:tabs>
          <w:tab w:val="left" w:pos="175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1430 VA (120 V)</w:t>
      </w:r>
    </w:p>
    <w:p w:rsidR="00B1788F" w:rsidRDefault="000023E7" w:rsidP="00CB1A39">
      <w:pPr>
        <w:tabs>
          <w:tab w:val="left" w:pos="1755"/>
        </w:tabs>
        <w:spacing w:after="0" w:line="240" w:lineRule="auto"/>
      </w:pPr>
      <w:r>
        <w:t>Jmenovité otáčky:</w:t>
      </w:r>
      <w:r w:rsidR="004A744D">
        <w:tab/>
      </w:r>
      <w:r w:rsidR="004A744D">
        <w:tab/>
      </w:r>
      <w:r w:rsidR="004A744D">
        <w:tab/>
      </w:r>
      <w:r w:rsidR="004A744D">
        <w:tab/>
      </w:r>
      <w:r w:rsidR="004A744D">
        <w:tab/>
      </w:r>
      <w:r w:rsidR="004A744D">
        <w:tab/>
      </w:r>
      <w:r w:rsidR="004A744D">
        <w:tab/>
        <w:t>2770 / 3350 ot./min. (50/60 Hz)</w:t>
      </w:r>
    </w:p>
    <w:p w:rsidR="00150037" w:rsidRDefault="00150037" w:rsidP="00CB1A39">
      <w:pPr>
        <w:tabs>
          <w:tab w:val="left" w:pos="1755"/>
        </w:tabs>
        <w:spacing w:after="0" w:line="240" w:lineRule="auto"/>
      </w:pPr>
      <w:r>
        <w:t>Hladina hluku *):</w:t>
      </w:r>
      <w:r>
        <w:tab/>
      </w:r>
      <w:r>
        <w:tab/>
      </w:r>
      <w:r>
        <w:tab/>
      </w:r>
      <w:r>
        <w:tab/>
      </w:r>
      <w:r>
        <w:tab/>
      </w:r>
      <w:r w:rsidR="004A744D">
        <w:tab/>
      </w:r>
      <w:r w:rsidR="004A744D">
        <w:tab/>
      </w:r>
      <w:r>
        <w:t>&lt; 70 db(A)</w:t>
      </w:r>
    </w:p>
    <w:p w:rsidR="00150037" w:rsidRDefault="00150037" w:rsidP="00CB1A39">
      <w:pPr>
        <w:tabs>
          <w:tab w:val="left" w:pos="1755"/>
        </w:tabs>
        <w:spacing w:after="0" w:line="240" w:lineRule="auto"/>
      </w:pPr>
      <w:r>
        <w:t>Rozměry, bez frézy (šířka x výška x délka):</w:t>
      </w:r>
      <w:r>
        <w:tab/>
      </w:r>
      <w:r w:rsidR="004A744D">
        <w:tab/>
      </w:r>
      <w:r w:rsidR="004A744D">
        <w:tab/>
      </w:r>
      <w:r>
        <w:t>214 x 207 x 252 mm</w:t>
      </w:r>
    </w:p>
    <w:p w:rsidR="00CB1A39" w:rsidRDefault="00150037" w:rsidP="00CB1A39">
      <w:pPr>
        <w:tabs>
          <w:tab w:val="left" w:pos="1755"/>
        </w:tabs>
        <w:spacing w:after="0" w:line="240" w:lineRule="auto"/>
      </w:pPr>
      <w:r>
        <w:t>Hmotnost:</w:t>
      </w:r>
      <w:r>
        <w:tab/>
      </w:r>
      <w:r>
        <w:tab/>
      </w:r>
      <w:r>
        <w:tab/>
      </w:r>
      <w:r>
        <w:tab/>
      </w:r>
      <w:r>
        <w:tab/>
      </w:r>
      <w:r w:rsidR="004A744D">
        <w:tab/>
      </w:r>
      <w:r w:rsidR="004A744D">
        <w:tab/>
      </w:r>
      <w:r>
        <w:t>průměrně 5,7 kg</w:t>
      </w:r>
    </w:p>
    <w:p w:rsidR="00150037" w:rsidRDefault="00150037" w:rsidP="00CB1A39">
      <w:pPr>
        <w:tabs>
          <w:tab w:val="left" w:pos="1755"/>
        </w:tabs>
        <w:spacing w:after="0" w:line="240" w:lineRule="auto"/>
      </w:pPr>
      <w:r>
        <w:t>*) hladina hluku podle EN ISO 11202</w:t>
      </w:r>
    </w:p>
    <w:p w:rsidR="00CB1A39" w:rsidRDefault="00CB1A39" w:rsidP="00CB1A39">
      <w:pPr>
        <w:tabs>
          <w:tab w:val="left" w:pos="1755"/>
        </w:tabs>
        <w:spacing w:after="0" w:line="240" w:lineRule="auto"/>
      </w:pPr>
    </w:p>
    <w:p w:rsidR="007532A1" w:rsidRDefault="00CB1A39" w:rsidP="00CB1A39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CB1A39">
        <w:rPr>
          <w:b/>
          <w:sz w:val="24"/>
          <w:szCs w:val="24"/>
        </w:rPr>
        <w:t>H. Odmítnutí závazků</w:t>
      </w:r>
    </w:p>
    <w:p w:rsidR="00CB1A39" w:rsidRDefault="004A744D" w:rsidP="00CB1A39">
      <w:pPr>
        <w:tabs>
          <w:tab w:val="left" w:pos="1755"/>
        </w:tabs>
        <w:spacing w:after="0" w:line="240" w:lineRule="auto"/>
      </w:pPr>
      <w:r>
        <w:t xml:space="preserve">Firma </w:t>
      </w:r>
      <w:r w:rsidR="00CB1A39">
        <w:t>Renfert GmbH ne</w:t>
      </w:r>
      <w:r w:rsidR="003F08B4">
        <w:t xml:space="preserve">ní </w:t>
      </w:r>
      <w:r w:rsidR="00CB1A39">
        <w:t>zodpov</w:t>
      </w:r>
      <w:r w:rsidR="003F08B4">
        <w:t>ědná</w:t>
      </w:r>
      <w:r w:rsidR="00CB1A39">
        <w:t xml:space="preserve"> za nároky na kompenzaci nebo nároky na záruku jestliže:</w:t>
      </w:r>
    </w:p>
    <w:p w:rsidR="00CB1A39" w:rsidRDefault="004A744D" w:rsidP="00091191">
      <w:pPr>
        <w:pStyle w:val="Odstavecseseznamem"/>
        <w:numPr>
          <w:ilvl w:val="0"/>
          <w:numId w:val="24"/>
        </w:numPr>
        <w:tabs>
          <w:tab w:val="left" w:pos="1755"/>
        </w:tabs>
        <w:spacing w:after="0" w:line="240" w:lineRule="auto"/>
        <w:ind w:left="714" w:hanging="357"/>
      </w:pPr>
      <w:r>
        <w:t>j</w:t>
      </w:r>
      <w:r w:rsidR="003F08B4">
        <w:t>e produkt používán za jiným účelem, než pops</w:t>
      </w:r>
      <w:r w:rsidR="00091191">
        <w:t>a</w:t>
      </w:r>
      <w:r w:rsidR="003F08B4">
        <w:t>n</w:t>
      </w:r>
      <w:r>
        <w:t>ým</w:t>
      </w:r>
      <w:r w:rsidR="003F08B4">
        <w:t xml:space="preserve"> v návodu k obsluze</w:t>
      </w:r>
    </w:p>
    <w:p w:rsidR="003F08B4" w:rsidRDefault="004A744D" w:rsidP="00091191">
      <w:pPr>
        <w:pStyle w:val="Odstavecseseznamem"/>
        <w:numPr>
          <w:ilvl w:val="0"/>
          <w:numId w:val="24"/>
        </w:numPr>
        <w:tabs>
          <w:tab w:val="left" w:pos="1755"/>
        </w:tabs>
        <w:spacing w:after="0" w:line="240" w:lineRule="auto"/>
        <w:ind w:left="714" w:hanging="357"/>
      </w:pPr>
      <w:r>
        <w:t>j</w:t>
      </w:r>
      <w:r w:rsidR="003F08B4">
        <w:t>e produkt jakkoli upraven – kromě úprav popsaných v návodu k obsluze</w:t>
      </w:r>
    </w:p>
    <w:p w:rsidR="003F08B4" w:rsidRDefault="004A744D" w:rsidP="00091191">
      <w:pPr>
        <w:pStyle w:val="Odstavecseseznamem"/>
        <w:numPr>
          <w:ilvl w:val="0"/>
          <w:numId w:val="24"/>
        </w:numPr>
        <w:tabs>
          <w:tab w:val="left" w:pos="1755"/>
        </w:tabs>
        <w:spacing w:after="0" w:line="240" w:lineRule="auto"/>
        <w:ind w:left="714" w:hanging="357"/>
      </w:pPr>
      <w:r>
        <w:t>p</w:t>
      </w:r>
      <w:r w:rsidR="003F08B4">
        <w:t>rodukt neopravovala specializovaná firma nebo nebyly používány originální díly firmy Renfert</w:t>
      </w:r>
    </w:p>
    <w:p w:rsidR="003F08B4" w:rsidRDefault="004A744D" w:rsidP="00091191">
      <w:pPr>
        <w:pStyle w:val="Odstavecseseznamem"/>
        <w:numPr>
          <w:ilvl w:val="0"/>
          <w:numId w:val="24"/>
        </w:numPr>
        <w:tabs>
          <w:tab w:val="left" w:pos="1755"/>
        </w:tabs>
        <w:spacing w:after="0" w:line="240" w:lineRule="auto"/>
        <w:ind w:left="714" w:hanging="357"/>
      </w:pPr>
      <w:r>
        <w:t>j</w:t>
      </w:r>
      <w:r w:rsidR="003F08B4">
        <w:t>e produkt používán i přes zjevnou bezpečnostní závadu nebo poškození</w:t>
      </w:r>
    </w:p>
    <w:p w:rsidR="003F08B4" w:rsidRDefault="004A744D" w:rsidP="00091191">
      <w:pPr>
        <w:pStyle w:val="Odstavecseseznamem"/>
        <w:numPr>
          <w:ilvl w:val="0"/>
          <w:numId w:val="24"/>
        </w:numPr>
        <w:tabs>
          <w:tab w:val="left" w:pos="1755"/>
        </w:tabs>
        <w:spacing w:after="0" w:line="240" w:lineRule="auto"/>
        <w:ind w:left="714" w:hanging="357"/>
      </w:pPr>
      <w:r>
        <w:t>b</w:t>
      </w:r>
      <w:r w:rsidR="003F08B4">
        <w:t xml:space="preserve">yl produkt vystaven mechanickým úderům nebo </w:t>
      </w:r>
      <w:r w:rsidR="00150037">
        <w:t>pádu na zem.</w:t>
      </w:r>
    </w:p>
    <w:p w:rsidR="00150037" w:rsidRPr="00150037" w:rsidRDefault="00150037" w:rsidP="00150037">
      <w:pPr>
        <w:tabs>
          <w:tab w:val="left" w:pos="1755"/>
        </w:tabs>
        <w:spacing w:after="0" w:line="240" w:lineRule="auto"/>
      </w:pPr>
    </w:p>
    <w:p w:rsidR="00CB1A39" w:rsidRDefault="00CB1A39" w:rsidP="00CB1A39">
      <w:pPr>
        <w:tabs>
          <w:tab w:val="left" w:pos="1755"/>
        </w:tabs>
        <w:spacing w:after="0" w:line="240" w:lineRule="auto"/>
        <w:rPr>
          <w:b/>
          <w:sz w:val="24"/>
          <w:szCs w:val="24"/>
        </w:rPr>
      </w:pPr>
      <w:r w:rsidRPr="00CB1A39">
        <w:rPr>
          <w:b/>
          <w:sz w:val="24"/>
          <w:szCs w:val="24"/>
        </w:rPr>
        <w:t>I. Záruka</w:t>
      </w:r>
    </w:p>
    <w:p w:rsidR="00150037" w:rsidRDefault="00150037" w:rsidP="00CB1A39">
      <w:pPr>
        <w:tabs>
          <w:tab w:val="left" w:pos="1755"/>
        </w:tabs>
        <w:spacing w:after="0" w:line="240" w:lineRule="auto"/>
      </w:pPr>
      <w:r>
        <w:t xml:space="preserve">Renfert poskytuje záruku 3 roky na všechny díly </w:t>
      </w:r>
      <w:r>
        <w:rPr>
          <w:i/>
        </w:rPr>
        <w:t>Millo / Millo pro</w:t>
      </w:r>
      <w:r>
        <w:t xml:space="preserve"> v případě, že je produkt používán v souladu s návode</w:t>
      </w:r>
      <w:r w:rsidR="002274D7">
        <w:t>m</w:t>
      </w:r>
      <w:r>
        <w:t xml:space="preserve"> k obsluze.</w:t>
      </w:r>
      <w:r w:rsidR="002274D7">
        <w:t xml:space="preserve"> </w:t>
      </w:r>
    </w:p>
    <w:p w:rsidR="002274D7" w:rsidRDefault="002274D7" w:rsidP="00CB1A39">
      <w:pPr>
        <w:tabs>
          <w:tab w:val="left" w:pos="1755"/>
        </w:tabs>
        <w:spacing w:after="0" w:line="240" w:lineRule="auto"/>
      </w:pPr>
      <w:r>
        <w:t>Pro uplatnění nároku na záruku je nutná originální faktura od specializovaného prodejce.</w:t>
      </w:r>
    </w:p>
    <w:p w:rsidR="002274D7" w:rsidRDefault="002274D7" w:rsidP="00CB1A39">
      <w:pPr>
        <w:tabs>
          <w:tab w:val="left" w:pos="1755"/>
        </w:tabs>
        <w:spacing w:after="0" w:line="240" w:lineRule="auto"/>
      </w:pPr>
      <w:r>
        <w:t>Záruka se nevztahuje na prvky podléhající běžnému opotřebení a spotřební zboží (frézy atd.).</w:t>
      </w:r>
    </w:p>
    <w:p w:rsidR="002274D7" w:rsidRDefault="002274D7" w:rsidP="00CB1A39">
      <w:pPr>
        <w:tabs>
          <w:tab w:val="left" w:pos="1755"/>
        </w:tabs>
        <w:spacing w:after="0" w:line="240" w:lineRule="auto"/>
      </w:pPr>
      <w:r>
        <w:t xml:space="preserve">Záruka se neposkytuje v případě nesprávného použití, nedodržení provozních, čistících, údržbových pokynů nebo pokynů týkajících se zapojení, oprav prováděných vlastníkem nebo oprav, které neprováděla specializovaná firma, použití náhradních dílů od jiného výrobce nebo </w:t>
      </w:r>
      <w:r w:rsidR="004A744D">
        <w:t xml:space="preserve">v případě </w:t>
      </w:r>
      <w:r>
        <w:t>neobvyklé</w:t>
      </w:r>
      <w:r w:rsidR="004A744D">
        <w:t>ho</w:t>
      </w:r>
      <w:r>
        <w:t xml:space="preserve"> a v návodu nepopsané</w:t>
      </w:r>
      <w:r w:rsidR="004A744D">
        <w:t>ho</w:t>
      </w:r>
      <w:r>
        <w:t xml:space="preserve"> </w:t>
      </w:r>
      <w:r w:rsidR="004A744D">
        <w:t>způsobu použití.</w:t>
      </w:r>
      <w:r>
        <w:t xml:space="preserve"> </w:t>
      </w:r>
    </w:p>
    <w:p w:rsidR="00D75129" w:rsidRPr="00150037" w:rsidRDefault="004A744D" w:rsidP="00CB1A39">
      <w:pPr>
        <w:tabs>
          <w:tab w:val="left" w:pos="1755"/>
        </w:tabs>
        <w:spacing w:after="0" w:line="240" w:lineRule="auto"/>
      </w:pPr>
      <w:r>
        <w:t>Úspěšně uplatněné nároky na záruku, záruční dobu neprodlužují.</w:t>
      </w:r>
    </w:p>
    <w:sectPr w:rsidR="00D75129" w:rsidRPr="00150037" w:rsidSect="0071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E86"/>
    <w:multiLevelType w:val="hybridMultilevel"/>
    <w:tmpl w:val="35906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0A7"/>
    <w:multiLevelType w:val="hybridMultilevel"/>
    <w:tmpl w:val="5754C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1A8B"/>
    <w:multiLevelType w:val="hybridMultilevel"/>
    <w:tmpl w:val="03EE0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416BA"/>
    <w:multiLevelType w:val="hybridMultilevel"/>
    <w:tmpl w:val="E690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3146"/>
    <w:multiLevelType w:val="hybridMultilevel"/>
    <w:tmpl w:val="D8EA2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7B59"/>
    <w:multiLevelType w:val="hybridMultilevel"/>
    <w:tmpl w:val="4E6CD730"/>
    <w:lvl w:ilvl="0" w:tplc="C8E6BE9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5F6AE2"/>
    <w:multiLevelType w:val="hybridMultilevel"/>
    <w:tmpl w:val="9E42D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25E0B"/>
    <w:multiLevelType w:val="hybridMultilevel"/>
    <w:tmpl w:val="0226D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422FD"/>
    <w:multiLevelType w:val="hybridMultilevel"/>
    <w:tmpl w:val="FA52C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86A47"/>
    <w:multiLevelType w:val="hybridMultilevel"/>
    <w:tmpl w:val="C754A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1326"/>
    <w:multiLevelType w:val="hybridMultilevel"/>
    <w:tmpl w:val="2CAAC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2063"/>
    <w:multiLevelType w:val="hybridMultilevel"/>
    <w:tmpl w:val="E75C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567D1"/>
    <w:multiLevelType w:val="hybridMultilevel"/>
    <w:tmpl w:val="0504C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7DBB"/>
    <w:multiLevelType w:val="hybridMultilevel"/>
    <w:tmpl w:val="E2E6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33B7"/>
    <w:multiLevelType w:val="hybridMultilevel"/>
    <w:tmpl w:val="4F8A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604D3"/>
    <w:multiLevelType w:val="hybridMultilevel"/>
    <w:tmpl w:val="75E2F9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BF2853"/>
    <w:multiLevelType w:val="hybridMultilevel"/>
    <w:tmpl w:val="56823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A074E"/>
    <w:multiLevelType w:val="hybridMultilevel"/>
    <w:tmpl w:val="E89A1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E5ADA"/>
    <w:multiLevelType w:val="hybridMultilevel"/>
    <w:tmpl w:val="2C8A0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D6D7A"/>
    <w:multiLevelType w:val="hybridMultilevel"/>
    <w:tmpl w:val="80C0A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672BE"/>
    <w:multiLevelType w:val="hybridMultilevel"/>
    <w:tmpl w:val="BE2C2DE4"/>
    <w:lvl w:ilvl="0" w:tplc="3404EE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E213B"/>
    <w:multiLevelType w:val="hybridMultilevel"/>
    <w:tmpl w:val="E4A04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A2571"/>
    <w:multiLevelType w:val="hybridMultilevel"/>
    <w:tmpl w:val="E35A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5"/>
  </w:num>
  <w:num w:numId="5">
    <w:abstractNumId w:val="18"/>
  </w:num>
  <w:num w:numId="6">
    <w:abstractNumId w:val="1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21"/>
  </w:num>
  <w:num w:numId="13">
    <w:abstractNumId w:val="0"/>
  </w:num>
  <w:num w:numId="14">
    <w:abstractNumId w:val="22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4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4CE4"/>
    <w:rsid w:val="000023E7"/>
    <w:rsid w:val="00024856"/>
    <w:rsid w:val="00032BFF"/>
    <w:rsid w:val="00080745"/>
    <w:rsid w:val="00091191"/>
    <w:rsid w:val="000B3E3C"/>
    <w:rsid w:val="000E1062"/>
    <w:rsid w:val="0010462F"/>
    <w:rsid w:val="0013794C"/>
    <w:rsid w:val="00150037"/>
    <w:rsid w:val="001675E3"/>
    <w:rsid w:val="00176871"/>
    <w:rsid w:val="001805A2"/>
    <w:rsid w:val="001A799F"/>
    <w:rsid w:val="001B4E52"/>
    <w:rsid w:val="001F2C40"/>
    <w:rsid w:val="00216C1D"/>
    <w:rsid w:val="002274D7"/>
    <w:rsid w:val="00237443"/>
    <w:rsid w:val="002B548B"/>
    <w:rsid w:val="002E741A"/>
    <w:rsid w:val="002F1047"/>
    <w:rsid w:val="00310D1C"/>
    <w:rsid w:val="0035455D"/>
    <w:rsid w:val="00367F2D"/>
    <w:rsid w:val="003F08B4"/>
    <w:rsid w:val="003F0FC5"/>
    <w:rsid w:val="00466E9D"/>
    <w:rsid w:val="004A744D"/>
    <w:rsid w:val="00555897"/>
    <w:rsid w:val="00556BD4"/>
    <w:rsid w:val="00564097"/>
    <w:rsid w:val="005B47A5"/>
    <w:rsid w:val="005D78DF"/>
    <w:rsid w:val="00680D96"/>
    <w:rsid w:val="006B0746"/>
    <w:rsid w:val="0071541A"/>
    <w:rsid w:val="00726E90"/>
    <w:rsid w:val="007300B3"/>
    <w:rsid w:val="007414B7"/>
    <w:rsid w:val="007532A1"/>
    <w:rsid w:val="007A5F99"/>
    <w:rsid w:val="00857DA3"/>
    <w:rsid w:val="00863C48"/>
    <w:rsid w:val="008762A3"/>
    <w:rsid w:val="008D4BC4"/>
    <w:rsid w:val="0090768A"/>
    <w:rsid w:val="00974CE4"/>
    <w:rsid w:val="009D5579"/>
    <w:rsid w:val="00A6334A"/>
    <w:rsid w:val="00A64D51"/>
    <w:rsid w:val="00A853B4"/>
    <w:rsid w:val="00B032E0"/>
    <w:rsid w:val="00B1180F"/>
    <w:rsid w:val="00B1788F"/>
    <w:rsid w:val="00B872A7"/>
    <w:rsid w:val="00BB2FC2"/>
    <w:rsid w:val="00BC762B"/>
    <w:rsid w:val="00BD220E"/>
    <w:rsid w:val="00BE5DFE"/>
    <w:rsid w:val="00C10979"/>
    <w:rsid w:val="00C422DF"/>
    <w:rsid w:val="00C54862"/>
    <w:rsid w:val="00C92651"/>
    <w:rsid w:val="00CB1A39"/>
    <w:rsid w:val="00CF5997"/>
    <w:rsid w:val="00D05D79"/>
    <w:rsid w:val="00D72E4C"/>
    <w:rsid w:val="00D75129"/>
    <w:rsid w:val="00DB069B"/>
    <w:rsid w:val="00DC7E55"/>
    <w:rsid w:val="00E6119C"/>
    <w:rsid w:val="00E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4B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C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5F99"/>
    <w:pPr>
      <w:ind w:left="720"/>
      <w:contextualSpacing/>
    </w:pPr>
  </w:style>
  <w:style w:type="table" w:styleId="Mkatabulky">
    <w:name w:val="Table Grid"/>
    <w:basedOn w:val="Normlntabulka"/>
    <w:uiPriority w:val="59"/>
    <w:rsid w:val="00080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26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fe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fer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2492</Words>
  <Characters>14707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Links>
    <vt:vector size="12" baseType="variant"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http://www.renfert.com/</vt:lpwstr>
      </vt:variant>
      <vt:variant>
        <vt:lpwstr/>
      </vt:variant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http://www.renfert.com/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Petr</cp:lastModifiedBy>
  <cp:revision>2</cp:revision>
  <dcterms:created xsi:type="dcterms:W3CDTF">2009-07-10T10:48:00Z</dcterms:created>
  <dcterms:modified xsi:type="dcterms:W3CDTF">2009-07-10T10:48:00Z</dcterms:modified>
</cp:coreProperties>
</file>